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79" w:rsidRPr="004B1D72" w:rsidRDefault="00705079">
      <w:pPr>
        <w:pStyle w:val="BodyText"/>
        <w:rPr>
          <w:rFonts w:asciiTheme="minorHAnsi" w:hAnsiTheme="minorHAnsi" w:cstheme="minorHAnsi"/>
        </w:rPr>
      </w:pPr>
    </w:p>
    <w:p w:rsidR="00BA2B6D" w:rsidRPr="004B1D72" w:rsidRDefault="00BA2B6D" w:rsidP="00BA2B6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D72">
        <w:rPr>
          <w:rFonts w:asciiTheme="minorHAnsi" w:hAnsiTheme="minorHAnsi" w:cstheme="minorHAnsi"/>
          <w:sz w:val="24"/>
          <w:szCs w:val="24"/>
        </w:rPr>
        <w:tab/>
      </w:r>
      <w:r w:rsidR="002711D0" w:rsidRPr="004B1D72">
        <w:rPr>
          <w:rFonts w:asciiTheme="minorHAnsi" w:hAnsiTheme="minorHAnsi" w:cstheme="minorHAnsi"/>
          <w:b/>
          <w:sz w:val="24"/>
          <w:szCs w:val="24"/>
        </w:rPr>
        <w:t>Sports Grant 20</w:t>
      </w:r>
      <w:r w:rsidR="0016709E">
        <w:rPr>
          <w:rFonts w:asciiTheme="minorHAnsi" w:hAnsiTheme="minorHAnsi" w:cstheme="minorHAnsi"/>
          <w:b/>
          <w:sz w:val="24"/>
          <w:szCs w:val="24"/>
        </w:rPr>
        <w:t>20</w:t>
      </w:r>
      <w:r w:rsidR="002711D0" w:rsidRPr="004B1D72">
        <w:rPr>
          <w:rFonts w:asciiTheme="minorHAnsi" w:hAnsiTheme="minorHAnsi" w:cstheme="minorHAnsi"/>
          <w:b/>
          <w:sz w:val="24"/>
          <w:szCs w:val="24"/>
        </w:rPr>
        <w:t>/2</w:t>
      </w:r>
      <w:r w:rsidR="0016709E">
        <w:rPr>
          <w:rFonts w:asciiTheme="minorHAnsi" w:hAnsiTheme="minorHAnsi" w:cstheme="minorHAnsi"/>
          <w:b/>
          <w:sz w:val="24"/>
          <w:szCs w:val="24"/>
        </w:rPr>
        <w:t>1</w:t>
      </w:r>
      <w:r w:rsidRPr="004B1D7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16709E">
        <w:rPr>
          <w:rFonts w:asciiTheme="minorHAnsi" w:hAnsiTheme="minorHAnsi" w:cstheme="minorHAnsi"/>
          <w:b/>
          <w:sz w:val="24"/>
          <w:szCs w:val="24"/>
        </w:rPr>
        <w:t>Benwick Primary School</w:t>
      </w:r>
    </w:p>
    <w:p w:rsidR="00705079" w:rsidRPr="004B1D72" w:rsidRDefault="00705079" w:rsidP="00BA2B6D">
      <w:pPr>
        <w:pStyle w:val="BodyText"/>
        <w:tabs>
          <w:tab w:val="left" w:pos="7580"/>
        </w:tabs>
        <w:rPr>
          <w:rFonts w:asciiTheme="minorHAnsi" w:hAnsiTheme="minorHAnsi" w:cstheme="minorHAnsi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6694"/>
        <w:gridCol w:w="4040"/>
      </w:tblGrid>
      <w:tr w:rsidR="001B0584" w:rsidRPr="004B1D72" w:rsidTr="00907836">
        <w:trPr>
          <w:trHeight w:val="305"/>
        </w:trPr>
        <w:tc>
          <w:tcPr>
            <w:tcW w:w="6694" w:type="dxa"/>
            <w:vAlign w:val="center"/>
          </w:tcPr>
          <w:p w:rsidR="001B0584" w:rsidRPr="004B1D72" w:rsidRDefault="001B0584" w:rsidP="00B423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Total number of pupils on roll</w:t>
            </w:r>
          </w:p>
        </w:tc>
        <w:tc>
          <w:tcPr>
            <w:tcW w:w="4040" w:type="dxa"/>
            <w:vAlign w:val="center"/>
          </w:tcPr>
          <w:p w:rsidR="002E4A60" w:rsidRPr="004B1D72" w:rsidRDefault="00FB570B" w:rsidP="00907836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103 -  90</w:t>
            </w:r>
            <w:r w:rsidR="002E4A60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eligible pupils</w:t>
            </w:r>
            <w:r w:rsidR="00907836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(Y1-Y6)</w:t>
            </w:r>
          </w:p>
        </w:tc>
      </w:tr>
      <w:tr w:rsidR="001B0584" w:rsidRPr="004B1D72" w:rsidTr="00907836">
        <w:trPr>
          <w:trHeight w:val="370"/>
        </w:trPr>
        <w:tc>
          <w:tcPr>
            <w:tcW w:w="6694" w:type="dxa"/>
            <w:vAlign w:val="center"/>
          </w:tcPr>
          <w:p w:rsidR="001B0584" w:rsidRPr="004B1D72" w:rsidRDefault="001B0584" w:rsidP="00FB570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amount of Sports Grant </w:t>
            </w:r>
            <w:r w:rsidR="00FB570B">
              <w:rPr>
                <w:rFonts w:asciiTheme="minorHAnsi" w:hAnsiTheme="minorHAnsi" w:cstheme="minorHAnsi"/>
                <w:b/>
                <w:sz w:val="24"/>
                <w:szCs w:val="24"/>
              </w:rPr>
              <w:t>2020-21</w:t>
            </w:r>
          </w:p>
        </w:tc>
        <w:tc>
          <w:tcPr>
            <w:tcW w:w="4040" w:type="dxa"/>
            <w:vAlign w:val="center"/>
          </w:tcPr>
          <w:p w:rsidR="001B0584" w:rsidRPr="004B1D72" w:rsidRDefault="00907836" w:rsidP="002E4A60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eastAsia="Cambria" w:hAnsiTheme="minorHAnsi" w:cstheme="minorHAnsi"/>
                <w:sz w:val="24"/>
                <w:szCs w:val="24"/>
              </w:rPr>
              <w:t>(</w:t>
            </w:r>
            <w:r w:rsidR="002E4A60" w:rsidRPr="004B1D72">
              <w:rPr>
                <w:rFonts w:asciiTheme="minorHAnsi" w:eastAsia="Cambria" w:hAnsiTheme="minorHAnsi" w:cstheme="minorHAnsi"/>
                <w:sz w:val="24"/>
                <w:szCs w:val="24"/>
              </w:rPr>
              <w:t>£10.00 + £16000</w:t>
            </w:r>
            <w:r w:rsidRPr="004B1D72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lump sum) </w:t>
            </w:r>
            <w:r w:rsidR="002E4A60" w:rsidRPr="004B1D72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="001B0584" w:rsidRPr="004B1D72"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FB570B">
              <w:rPr>
                <w:rFonts w:asciiTheme="minorHAnsi" w:hAnsiTheme="minorHAnsi" w:cstheme="minorHAnsi"/>
                <w:sz w:val="24"/>
                <w:szCs w:val="24"/>
              </w:rPr>
              <w:t>16,900</w:t>
            </w:r>
          </w:p>
        </w:tc>
      </w:tr>
    </w:tbl>
    <w:p w:rsidR="00705079" w:rsidRPr="004B1D72" w:rsidRDefault="00705079">
      <w:pPr>
        <w:pStyle w:val="BodyText"/>
        <w:rPr>
          <w:rFonts w:asciiTheme="minorHAnsi" w:hAnsiTheme="minorHAnsi" w:cstheme="minorHAnsi"/>
        </w:rPr>
      </w:pPr>
    </w:p>
    <w:p w:rsidR="00705079" w:rsidRPr="004B1D72" w:rsidRDefault="00705079">
      <w:pPr>
        <w:pStyle w:val="BodyText"/>
        <w:spacing w:before="9" w:after="1"/>
        <w:rPr>
          <w:rFonts w:asciiTheme="minorHAnsi" w:hAnsiTheme="minorHAnsi" w:cstheme="minorHAnsi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5"/>
        <w:gridCol w:w="6042"/>
      </w:tblGrid>
      <w:tr w:rsidR="00705079" w:rsidRPr="004B1D72" w:rsidTr="008211EB">
        <w:trPr>
          <w:trHeight w:val="497"/>
        </w:trPr>
        <w:tc>
          <w:tcPr>
            <w:tcW w:w="9335" w:type="dxa"/>
          </w:tcPr>
          <w:p w:rsidR="00705079" w:rsidRPr="004B1D72" w:rsidRDefault="008211EB">
            <w:pPr>
              <w:pStyle w:val="TableParagraph"/>
              <w:spacing w:before="21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Key achievements to date</w:t>
            </w:r>
          </w:p>
        </w:tc>
        <w:tc>
          <w:tcPr>
            <w:tcW w:w="6042" w:type="dxa"/>
          </w:tcPr>
          <w:p w:rsidR="00705079" w:rsidRPr="004B1D72" w:rsidRDefault="00C84880">
            <w:pPr>
              <w:pStyle w:val="TableParagraph"/>
              <w:spacing w:before="21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Areas for further improvement and baseline evidence of need:</w:t>
            </w:r>
          </w:p>
        </w:tc>
      </w:tr>
      <w:tr w:rsidR="00705079" w:rsidRPr="004B1D72" w:rsidTr="008211EB">
        <w:trPr>
          <w:trHeight w:val="3122"/>
        </w:trPr>
        <w:tc>
          <w:tcPr>
            <w:tcW w:w="9335" w:type="dxa"/>
          </w:tcPr>
          <w:p w:rsidR="008211EB" w:rsidRPr="008211EB" w:rsidRDefault="006E28A2" w:rsidP="008211E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Extra curricular sports activities including archery, dodgeball and gymnastics have been accessed by children in all year groups.</w:t>
            </w:r>
          </w:p>
          <w:p w:rsidR="008211EB" w:rsidRPr="008211EB" w:rsidRDefault="008211EB" w:rsidP="008211E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</w:rPr>
            </w:pPr>
            <w:r w:rsidRPr="008211EB">
              <w:rPr>
                <w:rFonts w:asciiTheme="minorHAnsi" w:hAnsiTheme="minorHAnsi" w:cstheme="minorHAnsi"/>
                <w:sz w:val="24"/>
                <w:szCs w:val="24"/>
              </w:rPr>
              <w:t xml:space="preserve">PE equipment for lunchbreaks is now safely stored and accessible by </w:t>
            </w:r>
            <w:r w:rsidR="006E28A2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  <w:r w:rsidRPr="008211E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8211EB">
              <w:rPr>
                <w:rFonts w:asciiTheme="minorHAnsi" w:hAnsiTheme="minorHAnsi" w:cstheme="minorHAnsi"/>
              </w:rPr>
              <w:t xml:space="preserve"> </w:t>
            </w:r>
            <w:r w:rsidRPr="008211EB">
              <w:rPr>
                <w:rFonts w:asciiTheme="minorHAnsi" w:hAnsiTheme="minorHAnsi" w:cstheme="minorHAnsi"/>
                <w:sz w:val="24"/>
              </w:rPr>
              <w:t>All children have taken part in enrichment activities</w:t>
            </w:r>
            <w:r w:rsidR="006E28A2">
              <w:rPr>
                <w:rFonts w:asciiTheme="minorHAnsi" w:hAnsiTheme="minorHAnsi" w:cstheme="minorHAnsi"/>
                <w:sz w:val="24"/>
              </w:rPr>
              <w:t>.</w:t>
            </w:r>
            <w:r w:rsidRPr="008211EB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1B0584" w:rsidRPr="008211EB" w:rsidRDefault="008211EB" w:rsidP="008211E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211EB">
              <w:rPr>
                <w:rFonts w:asciiTheme="minorHAnsi" w:hAnsiTheme="minorHAnsi" w:cstheme="minorHAnsi"/>
                <w:sz w:val="24"/>
                <w:szCs w:val="24"/>
              </w:rPr>
              <w:t>The children in KS2 have all taken part in sports events outside of school</w:t>
            </w:r>
          </w:p>
        </w:tc>
        <w:tc>
          <w:tcPr>
            <w:tcW w:w="6042" w:type="dxa"/>
          </w:tcPr>
          <w:p w:rsidR="002E4A60" w:rsidRPr="004B1D72" w:rsidRDefault="002E4A60" w:rsidP="0090783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05079" w:rsidRPr="004B1D72" w:rsidRDefault="00705079">
      <w:pPr>
        <w:pStyle w:val="BodyText"/>
        <w:rPr>
          <w:rFonts w:asciiTheme="minorHAnsi" w:hAnsiTheme="minorHAnsi" w:cstheme="minorHAnsi"/>
        </w:rPr>
      </w:pPr>
    </w:p>
    <w:p w:rsidR="00705079" w:rsidRPr="004B1D72" w:rsidRDefault="00705079">
      <w:pPr>
        <w:pStyle w:val="BodyText"/>
        <w:spacing w:before="5"/>
        <w:rPr>
          <w:rFonts w:asciiTheme="minorHAnsi" w:hAnsiTheme="minorHAnsi" w:cstheme="minorHAnsi"/>
        </w:rPr>
      </w:pPr>
    </w:p>
    <w:tbl>
      <w:tblPr>
        <w:tblW w:w="15410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1702"/>
        <w:gridCol w:w="2126"/>
      </w:tblGrid>
      <w:tr w:rsidR="002711D0" w:rsidRPr="004B1D72" w:rsidTr="002711D0">
        <w:trPr>
          <w:trHeight w:val="405"/>
        </w:trPr>
        <w:tc>
          <w:tcPr>
            <w:tcW w:w="11582" w:type="dxa"/>
          </w:tcPr>
          <w:p w:rsidR="002711D0" w:rsidRPr="004B1D72" w:rsidRDefault="002711D0">
            <w:pPr>
              <w:pStyle w:val="TableParagraph"/>
              <w:spacing w:before="17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Meeting national curriculum requirements for swimming and water safety</w:t>
            </w:r>
          </w:p>
        </w:tc>
        <w:tc>
          <w:tcPr>
            <w:tcW w:w="1702" w:type="dxa"/>
          </w:tcPr>
          <w:p w:rsidR="002711D0" w:rsidRPr="004B1D72" w:rsidRDefault="002711D0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2018/19</w:t>
            </w:r>
          </w:p>
        </w:tc>
        <w:tc>
          <w:tcPr>
            <w:tcW w:w="2126" w:type="dxa"/>
          </w:tcPr>
          <w:p w:rsidR="002711D0" w:rsidRPr="004B1D72" w:rsidRDefault="002711D0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2019/20 (update July 20)</w:t>
            </w:r>
          </w:p>
        </w:tc>
      </w:tr>
      <w:tr w:rsidR="00415F3C" w:rsidRPr="004B1D72" w:rsidTr="002711D0">
        <w:trPr>
          <w:trHeight w:val="682"/>
        </w:trPr>
        <w:tc>
          <w:tcPr>
            <w:tcW w:w="11582" w:type="dxa"/>
          </w:tcPr>
          <w:p w:rsidR="00415F3C" w:rsidRPr="004B1D72" w:rsidRDefault="00415F3C" w:rsidP="00907836">
            <w:pPr>
              <w:pStyle w:val="TableParagraph"/>
              <w:spacing w:before="22" w:line="235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What percentage of your current</w:t>
            </w:r>
            <w:r w:rsidRPr="004B1D72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Year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6 cohort swim 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competently,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confidently and proficiently over a distance of at least 25 metres?</w:t>
            </w:r>
          </w:p>
        </w:tc>
        <w:tc>
          <w:tcPr>
            <w:tcW w:w="1702" w:type="dxa"/>
          </w:tcPr>
          <w:p w:rsidR="00415F3C" w:rsidRPr="004B1D72" w:rsidRDefault="00415F3C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15F3C" w:rsidRPr="004B1D72" w:rsidRDefault="00415F3C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Swimming did not take place due to Covid-19</w:t>
            </w:r>
          </w:p>
        </w:tc>
      </w:tr>
      <w:tr w:rsidR="00415F3C" w:rsidRPr="004B1D72" w:rsidTr="002711D0">
        <w:trPr>
          <w:trHeight w:val="644"/>
        </w:trPr>
        <w:tc>
          <w:tcPr>
            <w:tcW w:w="11582" w:type="dxa"/>
          </w:tcPr>
          <w:p w:rsidR="00415F3C" w:rsidRPr="004B1D72" w:rsidRDefault="00415F3C">
            <w:pPr>
              <w:pStyle w:val="TableParagraph"/>
              <w:spacing w:before="22" w:line="235" w:lineRule="auto"/>
              <w:ind w:left="80"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What percentage of your current </w:t>
            </w:r>
            <w:r w:rsidRPr="004B1D72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Year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6 cohort use a range of 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strokes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effectively [for example, front crawl, 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backstroke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 breaststroke]?</w:t>
            </w:r>
          </w:p>
        </w:tc>
        <w:tc>
          <w:tcPr>
            <w:tcW w:w="1702" w:type="dxa"/>
          </w:tcPr>
          <w:p w:rsidR="00415F3C" w:rsidRPr="004B1D72" w:rsidRDefault="00415F3C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5F3C" w:rsidRPr="004B1D72" w:rsidRDefault="00415F3C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  <w:tr w:rsidR="00415F3C" w:rsidRPr="004B1D72" w:rsidTr="002711D0">
        <w:trPr>
          <w:trHeight w:val="412"/>
        </w:trPr>
        <w:tc>
          <w:tcPr>
            <w:tcW w:w="11582" w:type="dxa"/>
          </w:tcPr>
          <w:p w:rsidR="00415F3C" w:rsidRPr="004B1D72" w:rsidRDefault="00415F3C">
            <w:pPr>
              <w:pStyle w:val="TableParagraph"/>
              <w:spacing w:before="17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What percentage of your current Year 6 cohort perform safe self-rescue in different water-based situations?</w:t>
            </w:r>
          </w:p>
        </w:tc>
        <w:tc>
          <w:tcPr>
            <w:tcW w:w="1702" w:type="dxa"/>
          </w:tcPr>
          <w:p w:rsidR="00415F3C" w:rsidRPr="004B1D72" w:rsidRDefault="00415F3C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5F3C" w:rsidRPr="004B1D72" w:rsidRDefault="00415F3C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  <w:tr w:rsidR="00415F3C" w:rsidRPr="004B1D72" w:rsidTr="002711D0">
        <w:trPr>
          <w:trHeight w:val="971"/>
        </w:trPr>
        <w:tc>
          <w:tcPr>
            <w:tcW w:w="11582" w:type="dxa"/>
          </w:tcPr>
          <w:p w:rsidR="00415F3C" w:rsidRPr="004B1D72" w:rsidRDefault="00415F3C">
            <w:pPr>
              <w:pStyle w:val="TableParagraph"/>
              <w:spacing w:before="22" w:line="235" w:lineRule="auto"/>
              <w:ind w:left="80" w:right="2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Schools</w:t>
            </w:r>
            <w:r w:rsidRPr="004B1D72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can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choose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Primary</w:t>
            </w:r>
            <w:r w:rsidRPr="004B1D7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Sport</w:t>
            </w:r>
            <w:r w:rsidRPr="004B1D72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Premium</w:t>
            </w:r>
            <w:r w:rsidRPr="004B1D7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provide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additional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provision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for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swimming but this must be 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for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activity </w:t>
            </w:r>
            <w:r w:rsidRPr="004B1D7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over and above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the national curriculum requirements. 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Have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you used it in this </w:t>
            </w:r>
            <w:r w:rsidRPr="004B1D7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way?</w:t>
            </w:r>
          </w:p>
        </w:tc>
        <w:tc>
          <w:tcPr>
            <w:tcW w:w="1702" w:type="dxa"/>
          </w:tcPr>
          <w:p w:rsidR="00415F3C" w:rsidRPr="004B1D72" w:rsidRDefault="00415F3C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5F3C" w:rsidRPr="004B1D72" w:rsidRDefault="00415F3C">
            <w:pPr>
              <w:pStyle w:val="TableParagraph"/>
              <w:spacing w:before="17"/>
              <w:ind w:left="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</w:tbl>
    <w:p w:rsidR="00705079" w:rsidRPr="004B1D72" w:rsidRDefault="00705079">
      <w:pPr>
        <w:rPr>
          <w:rFonts w:asciiTheme="minorHAnsi" w:hAnsiTheme="minorHAnsi" w:cstheme="minorHAnsi"/>
          <w:sz w:val="24"/>
          <w:szCs w:val="24"/>
        </w:rPr>
        <w:sectPr w:rsidR="00705079" w:rsidRPr="004B1D72" w:rsidSect="00907836">
          <w:pgSz w:w="16840" w:h="11910" w:orient="landscape"/>
          <w:pgMar w:top="142" w:right="0" w:bottom="280" w:left="0" w:header="720" w:footer="720" w:gutter="0"/>
          <w:cols w:space="720"/>
        </w:sectPr>
      </w:pPr>
    </w:p>
    <w:p w:rsidR="00705079" w:rsidRPr="004B1D72" w:rsidRDefault="00705079">
      <w:pPr>
        <w:pStyle w:val="BodyText"/>
        <w:rPr>
          <w:rFonts w:asciiTheme="minorHAnsi" w:hAnsiTheme="minorHAnsi" w:cstheme="minorHAnsi"/>
        </w:rPr>
      </w:pPr>
    </w:p>
    <w:p w:rsidR="00705079" w:rsidRPr="004B1D72" w:rsidRDefault="00705079">
      <w:pPr>
        <w:pStyle w:val="BodyText"/>
        <w:rPr>
          <w:rFonts w:asciiTheme="minorHAnsi" w:hAnsiTheme="minorHAnsi" w:cstheme="minorHAnsi"/>
        </w:rPr>
      </w:pPr>
    </w:p>
    <w:p w:rsidR="00705079" w:rsidRPr="004B1D72" w:rsidRDefault="00705079">
      <w:pPr>
        <w:pStyle w:val="BodyText"/>
        <w:spacing w:before="3" w:after="1"/>
        <w:rPr>
          <w:rFonts w:asciiTheme="minorHAnsi" w:hAnsiTheme="minorHAnsi" w:cstheme="minorHAnsi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04C6A" w:rsidRPr="004B1D72" w:rsidTr="00AA6031">
        <w:trPr>
          <w:trHeight w:val="383"/>
        </w:trPr>
        <w:tc>
          <w:tcPr>
            <w:tcW w:w="3720" w:type="dxa"/>
          </w:tcPr>
          <w:p w:rsidR="00C04C6A" w:rsidRPr="004B1D72" w:rsidRDefault="00C04C6A" w:rsidP="00475EB2">
            <w:pPr>
              <w:pStyle w:val="TableParagraph"/>
              <w:spacing w:before="21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Academic Year: </w:t>
            </w:r>
            <w:r w:rsidR="00475EB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2020/21</w:t>
            </w:r>
          </w:p>
        </w:tc>
        <w:tc>
          <w:tcPr>
            <w:tcW w:w="3600" w:type="dxa"/>
          </w:tcPr>
          <w:p w:rsidR="00C04C6A" w:rsidRPr="004B1D72" w:rsidRDefault="00C04C6A">
            <w:pPr>
              <w:pStyle w:val="TableParagraph"/>
              <w:spacing w:before="21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Total fund allocated: 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£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>16,900</w:t>
            </w:r>
          </w:p>
        </w:tc>
        <w:tc>
          <w:tcPr>
            <w:tcW w:w="8057" w:type="dxa"/>
            <w:gridSpan w:val="3"/>
          </w:tcPr>
          <w:p w:rsidR="00C04C6A" w:rsidRPr="004B1D72" w:rsidRDefault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Date Updated:</w:t>
            </w:r>
          </w:p>
        </w:tc>
      </w:tr>
      <w:tr w:rsidR="00C04C6A" w:rsidRPr="004B1D72" w:rsidTr="00A82C77">
        <w:trPr>
          <w:trHeight w:val="664"/>
        </w:trPr>
        <w:tc>
          <w:tcPr>
            <w:tcW w:w="15377" w:type="dxa"/>
            <w:gridSpan w:val="5"/>
          </w:tcPr>
          <w:p w:rsidR="00C04C6A" w:rsidRPr="004B1D72" w:rsidRDefault="00C04C6A" w:rsidP="00030052">
            <w:pPr>
              <w:pStyle w:val="TableParagraph"/>
              <w:spacing w:before="21" w:line="292" w:lineRule="exact"/>
              <w:ind w:lef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0E5F22"/>
                <w:sz w:val="24"/>
                <w:szCs w:val="24"/>
              </w:rPr>
              <w:t xml:space="preserve">Key indicator 1: </w:t>
            </w:r>
            <w:r w:rsidRPr="004B1D72">
              <w:rPr>
                <w:rFonts w:asciiTheme="minorHAnsi" w:hAnsiTheme="minorHAnsi" w:cstheme="minorHAnsi"/>
                <w:color w:val="0E5F22"/>
                <w:sz w:val="24"/>
                <w:szCs w:val="24"/>
              </w:rPr>
              <w:t xml:space="preserve">The engagement of </w:t>
            </w:r>
            <w:r w:rsidRPr="004B1D72">
              <w:rPr>
                <w:rFonts w:asciiTheme="minorHAnsi" w:hAnsiTheme="minorHAnsi" w:cstheme="minorHAnsi"/>
                <w:color w:val="0E5F22"/>
                <w:sz w:val="24"/>
                <w:szCs w:val="24"/>
                <w:u w:val="single" w:color="0E5F22"/>
              </w:rPr>
              <w:t>all</w:t>
            </w:r>
            <w:r w:rsidRPr="004B1D72">
              <w:rPr>
                <w:rFonts w:asciiTheme="minorHAnsi" w:hAnsiTheme="minorHAnsi" w:cstheme="minorHAnsi"/>
                <w:color w:val="0E5F22"/>
                <w:sz w:val="24"/>
                <w:szCs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</w:tr>
      <w:tr w:rsidR="00705079" w:rsidRPr="004B1D72" w:rsidTr="004B1D72">
        <w:trPr>
          <w:trHeight w:val="657"/>
        </w:trPr>
        <w:tc>
          <w:tcPr>
            <w:tcW w:w="3720" w:type="dxa"/>
          </w:tcPr>
          <w:p w:rsidR="00705079" w:rsidRPr="004B1D72" w:rsidRDefault="00C84880">
            <w:pPr>
              <w:pStyle w:val="TableParagraph"/>
              <w:spacing w:before="26" w:line="235" w:lineRule="auto"/>
              <w:ind w:left="80" w:righ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School focus with clarity on intended </w:t>
            </w:r>
            <w:r w:rsidRPr="004B1D7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:rsidR="00705079" w:rsidRPr="004B1D72" w:rsidRDefault="00C84880">
            <w:pPr>
              <w:pStyle w:val="TableParagraph"/>
              <w:spacing w:before="21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</w:tcPr>
          <w:p w:rsidR="00705079" w:rsidRPr="004B1D72" w:rsidRDefault="00C84880">
            <w:pPr>
              <w:pStyle w:val="TableParagraph"/>
              <w:spacing w:before="26" w:line="235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:rsidR="00705079" w:rsidRPr="004B1D72" w:rsidRDefault="00C84880">
            <w:pPr>
              <w:pStyle w:val="TableParagraph"/>
              <w:spacing w:before="21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4" w:type="dxa"/>
          </w:tcPr>
          <w:p w:rsidR="00705079" w:rsidRPr="004B1D72" w:rsidRDefault="00C84880">
            <w:pPr>
              <w:pStyle w:val="TableParagraph"/>
              <w:spacing w:before="26" w:line="235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370989" w:rsidRPr="004B1D72" w:rsidTr="004B1D72">
        <w:trPr>
          <w:trHeight w:val="2939"/>
        </w:trPr>
        <w:tc>
          <w:tcPr>
            <w:tcW w:w="3720" w:type="dxa"/>
            <w:tcBorders>
              <w:bottom w:val="single" w:sz="4" w:space="0" w:color="auto"/>
            </w:tcBorders>
          </w:tcPr>
          <w:p w:rsidR="00370989" w:rsidRPr="004B1D72" w:rsidRDefault="00370989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All pupils to participate in 30 minutes of physical activity a day at school.</w:t>
            </w:r>
          </w:p>
          <w:p w:rsidR="004B1D72" w:rsidRPr="004B1D72" w:rsidRDefault="004B1D72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370989" w:rsidRDefault="00370989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>Sensory circuits for targeted children in school</w:t>
            </w:r>
            <w:r w:rsidR="009124E2">
              <w:rPr>
                <w:rFonts w:asciiTheme="minorHAnsi" w:hAnsiTheme="minorHAnsi" w:cstheme="minorHAnsi"/>
                <w:sz w:val="24"/>
                <w:szCs w:val="24"/>
              </w:rPr>
              <w:t xml:space="preserve"> with TA</w:t>
            </w:r>
          </w:p>
          <w:p w:rsidR="009124E2" w:rsidRPr="004B1D72" w:rsidRDefault="009124E2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0989" w:rsidRDefault="00370989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-Stay Active lunchtime club 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>Monday &amp; Tuesday – sports coach</w:t>
            </w:r>
          </w:p>
          <w:p w:rsidR="009124E2" w:rsidRPr="004B1D72" w:rsidRDefault="009124E2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0989" w:rsidRDefault="00370989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 xml:space="preserve">Daily mile to be developed for all children in school. </w:t>
            </w:r>
            <w:r w:rsidR="004B1D72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17B9C">
              <w:rPr>
                <w:rFonts w:asciiTheme="minorHAnsi" w:hAnsiTheme="minorHAnsi" w:cstheme="minorHAnsi"/>
                <w:sz w:val="24"/>
                <w:szCs w:val="24"/>
              </w:rPr>
              <w:t>Markings for playground.</w:t>
            </w:r>
          </w:p>
          <w:p w:rsidR="009124E2" w:rsidRPr="004B1D72" w:rsidRDefault="009124E2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0989" w:rsidRDefault="00370989" w:rsidP="00BA2B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-Additional equipment provided to </w:t>
            </w:r>
            <w:r w:rsidR="00BA2B6D" w:rsidRPr="004B1D72">
              <w:rPr>
                <w:rFonts w:asciiTheme="minorHAnsi" w:hAnsiTheme="minorHAnsi" w:cstheme="minorHAnsi"/>
                <w:sz w:val="24"/>
                <w:szCs w:val="24"/>
              </w:rPr>
              <w:t>increase activity at lunchtime and introduce new sports.</w:t>
            </w:r>
          </w:p>
          <w:p w:rsidR="009124E2" w:rsidRDefault="009124E2" w:rsidP="00BA2B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Pr="004B1D72" w:rsidRDefault="00617B9C" w:rsidP="00BA2B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Introduce skip to be fit </w:t>
            </w:r>
          </w:p>
          <w:p w:rsidR="004E1FE1" w:rsidRPr="004B1D72" w:rsidRDefault="004E1FE1" w:rsidP="00475E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617B9C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£200 resources</w:t>
            </w:r>
          </w:p>
          <w:p w:rsidR="00617B9C" w:rsidRDefault="00617B9C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Pr="004B1D72" w:rsidRDefault="00E14997" w:rsidP="00E1499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£500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estimate</w:t>
            </w:r>
          </w:p>
          <w:p w:rsidR="00617B9C" w:rsidRDefault="00617B9C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B65B8" w:rsidRDefault="00EB65B8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£500</w:t>
            </w: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B65B8" w:rsidRDefault="00EB65B8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Pr="004B1D72" w:rsidRDefault="00EB65B8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£660 workshop &amp; kit bag&amp; £25</w:t>
            </w:r>
            <w:r w:rsidR="00617B9C">
              <w:rPr>
                <w:rFonts w:asciiTheme="minorHAnsi" w:hAnsiTheme="minorHAnsi" w:cstheme="minorHAnsi"/>
                <w:sz w:val="24"/>
                <w:szCs w:val="24"/>
              </w:rPr>
              <w:t>0 additional skipping ropes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6353AE" w:rsidRPr="004B1D72" w:rsidRDefault="006353AE" w:rsidP="006353A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0989" w:rsidRPr="004B1D72" w:rsidRDefault="00370989" w:rsidP="004B1D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370989" w:rsidRPr="004B1D72" w:rsidRDefault="00370989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4C6A" w:rsidRPr="004B1D72" w:rsidTr="00B05B72">
        <w:trPr>
          <w:trHeight w:val="639"/>
        </w:trPr>
        <w:tc>
          <w:tcPr>
            <w:tcW w:w="15377" w:type="dxa"/>
            <w:gridSpan w:val="5"/>
            <w:tcBorders>
              <w:top w:val="single" w:sz="12" w:space="0" w:color="231F20"/>
            </w:tcBorders>
          </w:tcPr>
          <w:p w:rsidR="00C04C6A" w:rsidRPr="004B1D72" w:rsidRDefault="00C04C6A">
            <w:pPr>
              <w:pStyle w:val="TableParagraph"/>
              <w:spacing w:before="16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0E5F22"/>
                <w:sz w:val="24"/>
                <w:szCs w:val="24"/>
              </w:rPr>
              <w:t xml:space="preserve">Key indicator 2: </w:t>
            </w:r>
            <w:r w:rsidRPr="004B1D72">
              <w:rPr>
                <w:rFonts w:asciiTheme="minorHAnsi" w:hAnsiTheme="minorHAnsi" w:cstheme="minorHAnsi"/>
                <w:color w:val="0E5F22"/>
                <w:sz w:val="24"/>
                <w:szCs w:val="24"/>
              </w:rPr>
              <w:t>The profile of PESSPA being raised across the school as a tool for whole school improvement</w:t>
            </w:r>
          </w:p>
          <w:p w:rsidR="00C04C6A" w:rsidRPr="004B1D72" w:rsidRDefault="00C04C6A" w:rsidP="00B05B72">
            <w:pPr>
              <w:pStyle w:val="TableParagraph"/>
              <w:spacing w:before="21" w:line="279" w:lineRule="exact"/>
              <w:ind w:lef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079" w:rsidRPr="004B1D72" w:rsidTr="004B1D72">
        <w:trPr>
          <w:trHeight w:val="618"/>
        </w:trPr>
        <w:tc>
          <w:tcPr>
            <w:tcW w:w="3720" w:type="dxa"/>
          </w:tcPr>
          <w:p w:rsidR="00705079" w:rsidRPr="004B1D72" w:rsidRDefault="00C84880">
            <w:pPr>
              <w:pStyle w:val="TableParagraph"/>
              <w:spacing w:before="19" w:line="288" w:lineRule="exact"/>
              <w:ind w:left="80" w:righ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School focus with clarity on intended </w:t>
            </w:r>
            <w:r w:rsidRPr="004B1D7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:rsidR="00705079" w:rsidRPr="004B1D72" w:rsidRDefault="00C84880">
            <w:pPr>
              <w:pStyle w:val="TableParagraph"/>
              <w:spacing w:before="21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16" w:type="dxa"/>
          </w:tcPr>
          <w:p w:rsidR="00705079" w:rsidRPr="004B1D72" w:rsidRDefault="00C84880">
            <w:pPr>
              <w:pStyle w:val="TableParagraph"/>
              <w:spacing w:before="19" w:line="288" w:lineRule="exact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3307" w:type="dxa"/>
          </w:tcPr>
          <w:p w:rsidR="00705079" w:rsidRPr="004B1D72" w:rsidRDefault="00C84880">
            <w:pPr>
              <w:pStyle w:val="TableParagraph"/>
              <w:spacing w:before="21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134" w:type="dxa"/>
          </w:tcPr>
          <w:p w:rsidR="00705079" w:rsidRPr="004B1D72" w:rsidRDefault="00C84880">
            <w:pPr>
              <w:pStyle w:val="TableParagraph"/>
              <w:spacing w:before="19" w:line="288" w:lineRule="exact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 next steps:</w:t>
            </w:r>
          </w:p>
        </w:tc>
      </w:tr>
      <w:tr w:rsidR="00370989" w:rsidRPr="004B1D72" w:rsidTr="004B1D72">
        <w:trPr>
          <w:trHeight w:val="2532"/>
        </w:trPr>
        <w:tc>
          <w:tcPr>
            <w:tcW w:w="3720" w:type="dxa"/>
          </w:tcPr>
          <w:p w:rsidR="00370989" w:rsidRDefault="00370989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Children</w:t>
            </w:r>
            <w:r w:rsidR="009124E2">
              <w:rPr>
                <w:rFonts w:asciiTheme="minorHAnsi" w:hAnsiTheme="minorHAnsi" w:cstheme="minorHAnsi"/>
                <w:sz w:val="24"/>
                <w:szCs w:val="24"/>
              </w:rPr>
              <w:t xml:space="preserve"> are notably more active and enjoy</w:t>
            </w: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school. </w:t>
            </w:r>
          </w:p>
          <w:p w:rsidR="00E14997" w:rsidRDefault="00E14997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Pr="004B1D72" w:rsidRDefault="00E14997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0989" w:rsidRDefault="00370989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Participation in both curriculum and extra-curricular sports activities to have a positive and noticeable impact on pupil’s behaviour, self-esteem and confidence.</w:t>
            </w:r>
          </w:p>
          <w:p w:rsidR="00475EB2" w:rsidRPr="004B1D72" w:rsidRDefault="00475EB2" w:rsidP="0037098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0989" w:rsidRPr="004B1D72" w:rsidRDefault="00370989" w:rsidP="009124E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Childre</w:t>
            </w:r>
            <w:r w:rsidR="009124E2">
              <w:rPr>
                <w:rFonts w:asciiTheme="minorHAnsi" w:hAnsiTheme="minorHAnsi" w:cstheme="minorHAnsi"/>
                <w:sz w:val="24"/>
                <w:szCs w:val="24"/>
              </w:rPr>
              <w:t xml:space="preserve">n’s resilience improved in sporting activities and the wider curriculum. </w:t>
            </w:r>
          </w:p>
        </w:tc>
        <w:tc>
          <w:tcPr>
            <w:tcW w:w="3600" w:type="dxa"/>
          </w:tcPr>
          <w:p w:rsidR="00475EB2" w:rsidRPr="004B1D72" w:rsidRDefault="00370989" w:rsidP="00370989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-Improve resources to support teaching of new sports in PE, including equipment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B1D72" w:rsidRDefault="00370989" w:rsidP="00475EB2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-Sports coach to deliver 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 xml:space="preserve">PE across the school with classroom staff to develop proficiency of all staff. </w:t>
            </w:r>
          </w:p>
          <w:p w:rsidR="00475EB2" w:rsidRPr="004B1D72" w:rsidRDefault="00475EB2" w:rsidP="00475EB2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Release and cover for sports lead/TA hours. Transport to venues. </w:t>
            </w:r>
          </w:p>
          <w:p w:rsidR="00E14997" w:rsidRDefault="00E14997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B1D72" w:rsidRDefault="004B1D72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Maintain the lunchtime activities, through purchase of equipment to enable engagement with new sports.</w:t>
            </w:r>
          </w:p>
          <w:p w:rsidR="00475EB2" w:rsidRPr="004B1D72" w:rsidRDefault="00475EB2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E5FAC" w:rsidRPr="004B1D72" w:rsidRDefault="00BE5FAC" w:rsidP="00475EB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C7F22" w:rsidRPr="004B1D72" w:rsidRDefault="000C7F22" w:rsidP="00BA2B6D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0513F" w:rsidRPr="004B1D72" w:rsidRDefault="00D0513F" w:rsidP="00BA2B6D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A2B6D" w:rsidRPr="004B1D72" w:rsidRDefault="00BA2B6D" w:rsidP="00BA2B6D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Equipment costing in KI1</w:t>
            </w: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C7F22" w:rsidRPr="004B1D72" w:rsidRDefault="00E14997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Costing in KI</w:t>
            </w:r>
          </w:p>
          <w:p w:rsidR="000C7F22" w:rsidRPr="004B1D72" w:rsidRDefault="000C7F22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C7F22" w:rsidRPr="004B1D72" w:rsidRDefault="000C7F22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C7F22" w:rsidRPr="004B1D72" w:rsidRDefault="000C7F22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C7F22" w:rsidRPr="004B1D72" w:rsidRDefault="000C7F22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E1499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Equipment costing in KI1</w:t>
            </w:r>
          </w:p>
          <w:p w:rsidR="000C7F22" w:rsidRPr="004B1D72" w:rsidRDefault="000C7F22" w:rsidP="0037098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7" w:type="dxa"/>
          </w:tcPr>
          <w:p w:rsidR="004B1D72" w:rsidRPr="004B1D72" w:rsidRDefault="004B1D72" w:rsidP="004B1D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353AE" w:rsidRPr="004B1D72" w:rsidRDefault="006353AE" w:rsidP="006353A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B44B1E" w:rsidRPr="004B1D72" w:rsidRDefault="00B44B1E" w:rsidP="00B44B1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70989" w:rsidRPr="004B1D72" w:rsidRDefault="00370989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05079" w:rsidRPr="004B1D72" w:rsidRDefault="00705079">
      <w:pPr>
        <w:rPr>
          <w:rFonts w:asciiTheme="minorHAnsi" w:hAnsiTheme="minorHAnsi" w:cstheme="minorHAnsi"/>
          <w:sz w:val="24"/>
          <w:szCs w:val="24"/>
        </w:rPr>
        <w:sectPr w:rsidR="00705079" w:rsidRPr="004B1D72">
          <w:pgSz w:w="16840" w:h="11910" w:orient="landscape"/>
          <w:pgMar w:top="420" w:right="0" w:bottom="280" w:left="0" w:header="720" w:footer="720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04C6A" w:rsidRPr="004B1D72" w:rsidTr="00E14615">
        <w:trPr>
          <w:trHeight w:val="676"/>
        </w:trPr>
        <w:tc>
          <w:tcPr>
            <w:tcW w:w="15378" w:type="dxa"/>
            <w:gridSpan w:val="5"/>
          </w:tcPr>
          <w:p w:rsidR="00C04C6A" w:rsidRPr="004B1D72" w:rsidRDefault="00C04C6A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0E5F22"/>
                <w:sz w:val="24"/>
                <w:szCs w:val="24"/>
              </w:rPr>
              <w:t xml:space="preserve">Key indicator 3: </w:t>
            </w:r>
            <w:r w:rsidRPr="004B1D72">
              <w:rPr>
                <w:rFonts w:asciiTheme="minorHAnsi" w:hAnsiTheme="minorHAnsi" w:cstheme="minorHAnsi"/>
                <w:color w:val="0E5F22"/>
                <w:sz w:val="24"/>
                <w:szCs w:val="24"/>
              </w:rPr>
              <w:t>Increased confidence, knowledge and skills of all staff in teaching PE and sport</w:t>
            </w:r>
          </w:p>
        </w:tc>
      </w:tr>
      <w:tr w:rsidR="00705079" w:rsidRPr="004B1D72" w:rsidTr="004B1D72">
        <w:trPr>
          <w:trHeight w:val="594"/>
        </w:trPr>
        <w:tc>
          <w:tcPr>
            <w:tcW w:w="3758" w:type="dxa"/>
          </w:tcPr>
          <w:p w:rsidR="00705079" w:rsidRPr="004B1D72" w:rsidRDefault="00C8488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School focus with clarity on intended</w:t>
            </w:r>
          </w:p>
          <w:p w:rsidR="00705079" w:rsidRPr="004B1D72" w:rsidRDefault="00C8488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:rsidR="00705079" w:rsidRPr="004B1D72" w:rsidRDefault="00C84880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:rsidR="00705079" w:rsidRPr="004B1D72" w:rsidRDefault="00C8488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</w:t>
            </w:r>
          </w:p>
          <w:p w:rsidR="00705079" w:rsidRPr="004B1D72" w:rsidRDefault="00C8488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:rsidR="00705079" w:rsidRPr="004B1D72" w:rsidRDefault="00C84880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:rsidR="00705079" w:rsidRPr="004B1D72" w:rsidRDefault="00C8488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</w:t>
            </w:r>
          </w:p>
          <w:p w:rsidR="00705079" w:rsidRPr="004B1D72" w:rsidRDefault="00C8488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next steps:</w:t>
            </w:r>
          </w:p>
        </w:tc>
      </w:tr>
      <w:tr w:rsidR="007C3DEE" w:rsidRPr="004B1D72" w:rsidTr="004B1D72">
        <w:trPr>
          <w:trHeight w:val="973"/>
        </w:trPr>
        <w:tc>
          <w:tcPr>
            <w:tcW w:w="3758" w:type="dxa"/>
          </w:tcPr>
          <w:p w:rsidR="007C3DEE" w:rsidRPr="004B1D72" w:rsidRDefault="007C3DEE" w:rsidP="007C3D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Improved quality of children's physical educat</w:t>
            </w:r>
            <w:r w:rsidR="00162CA0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ion in across the whole school </w:t>
            </w: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to ensure they are competent and confident.</w:t>
            </w:r>
          </w:p>
        </w:tc>
        <w:tc>
          <w:tcPr>
            <w:tcW w:w="3458" w:type="dxa"/>
          </w:tcPr>
          <w:p w:rsidR="004B1D72" w:rsidRDefault="007C3DEE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-Whole staff professional learning to include teachers, teaching assistants and lunchtime supervisors during after school training.  </w:t>
            </w:r>
          </w:p>
          <w:p w:rsidR="009124E2" w:rsidRDefault="009124E2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124E2" w:rsidRDefault="009124E2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Wytchford sports partnership – MSA </w:t>
            </w:r>
            <w:r w:rsidR="0018586B">
              <w:rPr>
                <w:rFonts w:asciiTheme="minorHAnsi" w:hAnsiTheme="minorHAnsi" w:cstheme="minorHAnsi"/>
                <w:sz w:val="24"/>
                <w:szCs w:val="24"/>
              </w:rPr>
              <w:t>Tr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aining</w:t>
            </w:r>
          </w:p>
          <w:p w:rsidR="00475EB2" w:rsidRPr="004B1D72" w:rsidRDefault="00475EB2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B1D72" w:rsidRDefault="004B1D72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-Improve the teaching of gymnastics in school through training and audit of current equipment.</w:t>
            </w:r>
          </w:p>
          <w:p w:rsidR="00475EB2" w:rsidRPr="004B1D72" w:rsidRDefault="00475EB2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B1D72" w:rsidRPr="004B1D72" w:rsidRDefault="004B1D72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>Release time for PESSPA to undertake their role</w:t>
            </w:r>
          </w:p>
          <w:p w:rsidR="007C3DEE" w:rsidRPr="004B1D72" w:rsidRDefault="007C3DEE" w:rsidP="007C3D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 PE subject leader to provide updates throughout the year in staff meetings.</w:t>
            </w:r>
          </w:p>
          <w:p w:rsidR="007C3DEE" w:rsidRPr="004B1D72" w:rsidRDefault="007C3DEE" w:rsidP="007C3D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- PE subject leader to undertake lesson observations to look at teaching, learning and assessment in physical education. Across the school</w:t>
            </w:r>
          </w:p>
          <w:p w:rsidR="007C3DEE" w:rsidRPr="004B1D72" w:rsidRDefault="007C3DEE" w:rsidP="007C3D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- PE subject leader to meet with a broad range of pupils to talk about their PE lessons and to ascertain their knowledge and understanding of the subject</w:t>
            </w:r>
          </w:p>
          <w:p w:rsidR="007C3DEE" w:rsidRPr="004B1D72" w:rsidRDefault="004B1D72" w:rsidP="00475EB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- TAs to continue to develop their skills </w:t>
            </w:r>
          </w:p>
          <w:p w:rsidR="00BA2B6D" w:rsidRPr="004B1D72" w:rsidRDefault="007C3DEE" w:rsidP="00475E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-PE subject leader to attend training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 xml:space="preserve"> including </w:t>
            </w:r>
            <w:r w:rsidR="004B1D72" w:rsidRPr="004B1D72">
              <w:rPr>
                <w:rFonts w:asciiTheme="minorHAnsi" w:hAnsiTheme="minorHAnsi" w:cstheme="minorHAnsi"/>
                <w:sz w:val="24"/>
                <w:szCs w:val="24"/>
              </w:rPr>
              <w:t>attend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  <w:r w:rsidR="004B1D72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PE conference.</w:t>
            </w:r>
          </w:p>
          <w:p w:rsidR="00162CA0" w:rsidRPr="004B1D72" w:rsidRDefault="00162CA0" w:rsidP="00475E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3" w:type="dxa"/>
          </w:tcPr>
          <w:p w:rsidR="007C3DEE" w:rsidRDefault="00FB79F5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Sports coach £9,000</w:t>
            </w:r>
          </w:p>
          <w:p w:rsidR="009124E2" w:rsidRDefault="009124E2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124E2" w:rsidRDefault="009124E2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124E2" w:rsidRDefault="009124E2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124E2" w:rsidRDefault="009124E2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124E2" w:rsidRDefault="009124E2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£300</w:t>
            </w:r>
          </w:p>
          <w:p w:rsidR="00475EB2" w:rsidRDefault="00475EB2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5EB2" w:rsidRDefault="00475EB2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4997" w:rsidRDefault="00E14997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5EB2" w:rsidRPr="004B1D72" w:rsidRDefault="00475EB2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 6 half days</w:t>
            </w:r>
            <w:r w:rsidR="00FB79F5">
              <w:rPr>
                <w:rFonts w:asciiTheme="minorHAnsi" w:hAnsiTheme="minorHAnsi" w:cstheme="minorHAnsi"/>
                <w:sz w:val="24"/>
                <w:szCs w:val="24"/>
              </w:rPr>
              <w:t xml:space="preserve"> - £450 supply cost</w:t>
            </w:r>
          </w:p>
        </w:tc>
        <w:tc>
          <w:tcPr>
            <w:tcW w:w="3423" w:type="dxa"/>
          </w:tcPr>
          <w:p w:rsidR="006353AE" w:rsidRPr="004B1D72" w:rsidRDefault="006353AE" w:rsidP="004B1D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</w:tcPr>
          <w:p w:rsidR="00712D3B" w:rsidRPr="004B1D72" w:rsidRDefault="00712D3B" w:rsidP="007C3DE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44B1E" w:rsidRPr="004B1D72" w:rsidRDefault="00B44B1E" w:rsidP="007C3DE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23421" w:rsidRPr="004B1D72" w:rsidRDefault="00D23421" w:rsidP="007C3DE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23421" w:rsidRPr="004B1D72" w:rsidRDefault="00D23421" w:rsidP="007C3DE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4C6A" w:rsidRPr="004B1D72" w:rsidTr="001C0A27">
        <w:trPr>
          <w:trHeight w:val="613"/>
        </w:trPr>
        <w:tc>
          <w:tcPr>
            <w:tcW w:w="15378" w:type="dxa"/>
            <w:gridSpan w:val="5"/>
          </w:tcPr>
          <w:p w:rsidR="00C04C6A" w:rsidRPr="004B1D72" w:rsidRDefault="00C04C6A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0E5F22"/>
                <w:sz w:val="24"/>
                <w:szCs w:val="24"/>
              </w:rPr>
              <w:t xml:space="preserve">Key indicator 4: </w:t>
            </w:r>
            <w:r w:rsidRPr="004B1D72">
              <w:rPr>
                <w:rFonts w:asciiTheme="minorHAnsi" w:hAnsiTheme="minorHAnsi" w:cstheme="minorHAnsi"/>
                <w:color w:val="0E5F22"/>
                <w:sz w:val="24"/>
                <w:szCs w:val="24"/>
              </w:rPr>
              <w:t>Broader experience of a range of sports and activities offered to all pupils</w:t>
            </w:r>
          </w:p>
        </w:tc>
      </w:tr>
      <w:tr w:rsidR="00705079" w:rsidRPr="004B1D72" w:rsidTr="004B1D72">
        <w:trPr>
          <w:trHeight w:val="595"/>
        </w:trPr>
        <w:tc>
          <w:tcPr>
            <w:tcW w:w="3758" w:type="dxa"/>
          </w:tcPr>
          <w:p w:rsidR="00705079" w:rsidRPr="004B1D72" w:rsidRDefault="00C8488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School focus with clarity on intended</w:t>
            </w:r>
          </w:p>
          <w:p w:rsidR="00705079" w:rsidRPr="004B1D72" w:rsidRDefault="00C8488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pupils:</w:t>
            </w:r>
          </w:p>
        </w:tc>
        <w:tc>
          <w:tcPr>
            <w:tcW w:w="3458" w:type="dxa"/>
          </w:tcPr>
          <w:p w:rsidR="00705079" w:rsidRPr="004B1D72" w:rsidRDefault="00C84880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:rsidR="00705079" w:rsidRPr="004B1D72" w:rsidRDefault="00C8488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</w:t>
            </w:r>
          </w:p>
          <w:p w:rsidR="00705079" w:rsidRPr="004B1D72" w:rsidRDefault="00C8488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:rsidR="00705079" w:rsidRPr="004B1D72" w:rsidRDefault="00C84880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:rsidR="00705079" w:rsidRPr="004B1D72" w:rsidRDefault="00C8488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</w:t>
            </w:r>
          </w:p>
          <w:p w:rsidR="00705079" w:rsidRPr="004B1D72" w:rsidRDefault="00C8488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next steps:</w:t>
            </w:r>
          </w:p>
        </w:tc>
      </w:tr>
      <w:tr w:rsidR="003A4DD9" w:rsidRPr="004B1D72" w:rsidTr="004B1D72">
        <w:trPr>
          <w:trHeight w:val="1839"/>
        </w:trPr>
        <w:tc>
          <w:tcPr>
            <w:tcW w:w="3758" w:type="dxa"/>
          </w:tcPr>
          <w:p w:rsidR="003A4DD9" w:rsidRPr="004B1D72" w:rsidRDefault="003A4DD9" w:rsidP="003A4DD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Children’s improved participation in lessons.</w:t>
            </w:r>
          </w:p>
          <w:p w:rsidR="003A4DD9" w:rsidRPr="004B1D72" w:rsidRDefault="003A4DD9" w:rsidP="003A4DD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Improved links to clubs outside of school provision.</w:t>
            </w:r>
          </w:p>
          <w:p w:rsidR="003A4DD9" w:rsidRPr="004B1D72" w:rsidRDefault="003A4DD9" w:rsidP="003A4DD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Improvements in English work as younger children improve their coordination.</w:t>
            </w:r>
          </w:p>
          <w:p w:rsidR="003A4DD9" w:rsidRPr="004B1D72" w:rsidRDefault="003A4DD9" w:rsidP="003A4DD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Improve general health and wellbeing of children</w:t>
            </w:r>
            <w:r w:rsidR="00162CA0"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:rsidR="00162CA0" w:rsidRPr="004B1D72" w:rsidRDefault="00162CA0" w:rsidP="003A4DD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Improved confidence of children to take part in new experience.</w:t>
            </w:r>
          </w:p>
          <w:p w:rsidR="003A4DD9" w:rsidRPr="004B1D72" w:rsidRDefault="003A4DD9" w:rsidP="003A4DD9">
            <w:pPr>
              <w:pStyle w:val="TableParagraph"/>
              <w:spacing w:line="257" w:lineRule="exact"/>
              <w:ind w:left="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8" w:type="dxa"/>
          </w:tcPr>
          <w:p w:rsidR="00D32185" w:rsidRDefault="00D0513F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A4DD9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Dance </w:t>
            </w:r>
            <w:r w:rsidR="00D32185">
              <w:rPr>
                <w:rFonts w:asciiTheme="minorHAnsi" w:hAnsiTheme="minorHAnsi" w:cstheme="minorHAnsi"/>
                <w:sz w:val="24"/>
                <w:szCs w:val="24"/>
              </w:rPr>
              <w:t>workshop for whole school enrichment.</w:t>
            </w:r>
          </w:p>
          <w:p w:rsidR="003A4DD9" w:rsidRDefault="00D32185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Dance lessons </w:t>
            </w:r>
            <w:r w:rsidR="003A4DD9" w:rsidRPr="004B1D72">
              <w:rPr>
                <w:rFonts w:asciiTheme="minorHAnsi" w:hAnsiTheme="minorHAnsi" w:cstheme="minorHAnsi"/>
                <w:sz w:val="24"/>
                <w:szCs w:val="24"/>
              </w:rPr>
              <w:t>to be offered to all children in</w:t>
            </w:r>
            <w:r w:rsidR="00BA2B6D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Y3/4 and</w:t>
            </w:r>
            <w:r w:rsidR="003A4DD9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Y5/6 for a term, including a performance for parents to engage them in children’s physical activity.</w:t>
            </w:r>
          </w:p>
          <w:p w:rsidR="00475EB2" w:rsidRPr="004B1D72" w:rsidRDefault="00475EB2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A4DD9" w:rsidRDefault="003A4DD9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-Bikeability for </w:t>
            </w:r>
            <w:r w:rsidR="00F83B73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Y3/4 and </w:t>
            </w: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Y5/6</w:t>
            </w:r>
            <w:r w:rsidR="00F83B73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(Levels 1, 2 and 3)</w:t>
            </w:r>
          </w:p>
          <w:p w:rsidR="00475EB2" w:rsidRPr="004B1D72" w:rsidRDefault="00475EB2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A4DD9" w:rsidRDefault="003A4DD9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CF5E51">
              <w:rPr>
                <w:rFonts w:asciiTheme="minorHAnsi" w:hAnsiTheme="minorHAnsi" w:cstheme="minorHAnsi"/>
                <w:sz w:val="24"/>
                <w:szCs w:val="24"/>
              </w:rPr>
              <w:t>Scooter/skateboard workshop?</w:t>
            </w:r>
          </w:p>
          <w:p w:rsidR="00475EB2" w:rsidRPr="004B1D72" w:rsidRDefault="00475EB2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A4DD9" w:rsidRDefault="003A4DD9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-Develop links with local football teams, to increase children’s</w:t>
            </w:r>
            <w:r w:rsidR="00475EB2">
              <w:rPr>
                <w:rFonts w:asciiTheme="minorHAnsi" w:hAnsiTheme="minorHAnsi" w:cstheme="minorHAnsi"/>
                <w:sz w:val="24"/>
                <w:szCs w:val="24"/>
              </w:rPr>
              <w:t xml:space="preserve"> engagement with clubs when Covid 19 allows</w:t>
            </w:r>
          </w:p>
          <w:p w:rsidR="003A4DD9" w:rsidRPr="004B1D72" w:rsidRDefault="003A4DD9" w:rsidP="00475EB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B1D72" w:rsidRDefault="003A4DD9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A2B6D" w:rsidRPr="004B1D72">
              <w:rPr>
                <w:rFonts w:asciiTheme="minorHAnsi" w:hAnsiTheme="minorHAnsi" w:cstheme="minorHAnsi"/>
                <w:sz w:val="24"/>
                <w:szCs w:val="24"/>
              </w:rPr>
              <w:t>Focus on nutrition,</w:t>
            </w: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inc</w:t>
            </w:r>
            <w:r w:rsidR="00BA2B6D" w:rsidRPr="004B1D72">
              <w:rPr>
                <w:rFonts w:asciiTheme="minorHAnsi" w:hAnsiTheme="minorHAnsi" w:cstheme="minorHAnsi"/>
                <w:sz w:val="24"/>
                <w:szCs w:val="24"/>
              </w:rPr>
              <w:t>luding cookery for all children.</w:t>
            </w:r>
            <w:r w:rsidR="004B1D72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3A4DD9" w:rsidRPr="004B1D72" w:rsidRDefault="003A4DD9" w:rsidP="004B1D7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538B8" w:rsidRDefault="004538B8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-Outdoor activities to be provided through residential.</w:t>
            </w:r>
          </w:p>
          <w:p w:rsidR="00475EB2" w:rsidRPr="004B1D72" w:rsidRDefault="00475EB2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B1D72" w:rsidRDefault="00D0513F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-cost of transport for offsite activities</w:t>
            </w:r>
            <w:r w:rsidR="004B1D72" w:rsidRPr="004B1D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75EB2" w:rsidRPr="004B1D72" w:rsidRDefault="00475EB2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0513F" w:rsidRPr="004B1D72" w:rsidRDefault="004B1D72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sz w:val="24"/>
                <w:szCs w:val="24"/>
              </w:rPr>
              <w:t>-Improve the teaching of gymnastics in school through training and audit of current equipment.</w:t>
            </w:r>
          </w:p>
          <w:p w:rsidR="003A4DD9" w:rsidRDefault="003A4DD9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Pr="004B1D72" w:rsidRDefault="00617B9C" w:rsidP="003A4DD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Doody circus workshop enrichment</w:t>
            </w:r>
          </w:p>
        </w:tc>
        <w:tc>
          <w:tcPr>
            <w:tcW w:w="1663" w:type="dxa"/>
          </w:tcPr>
          <w:p w:rsidR="003A4DD9" w:rsidRDefault="00D32185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£600</w:t>
            </w: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2185" w:rsidRDefault="00D32185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2185" w:rsidRDefault="00D32185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</w:t>
            </w: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D32185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£600</w:t>
            </w: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D32185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£1000 (Ingredients and additional staffing)</w:t>
            </w: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Default="00D32185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Existing sports coach to model &amp; work with class teachers.</w:t>
            </w:r>
          </w:p>
          <w:p w:rsidR="00617B9C" w:rsidRDefault="00617B9C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17B9C" w:rsidRPr="004B1D72" w:rsidRDefault="00D32185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£500</w:t>
            </w:r>
            <w:bookmarkStart w:id="0" w:name="_GoBack"/>
            <w:bookmarkEnd w:id="0"/>
          </w:p>
        </w:tc>
        <w:tc>
          <w:tcPr>
            <w:tcW w:w="3423" w:type="dxa"/>
          </w:tcPr>
          <w:p w:rsidR="00E24BBB" w:rsidRPr="004B1D72" w:rsidRDefault="00E24BBB" w:rsidP="004B1D7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</w:tcPr>
          <w:p w:rsidR="00E24BBB" w:rsidRPr="004B1D72" w:rsidRDefault="00E24BBB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23421" w:rsidRPr="004B1D72" w:rsidRDefault="00D23421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23421" w:rsidRPr="004B1D72" w:rsidRDefault="00D23421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4C6A" w:rsidRPr="004B1D72" w:rsidTr="00984DB2">
        <w:trPr>
          <w:trHeight w:val="668"/>
        </w:trPr>
        <w:tc>
          <w:tcPr>
            <w:tcW w:w="15378" w:type="dxa"/>
            <w:gridSpan w:val="5"/>
          </w:tcPr>
          <w:p w:rsidR="00C04C6A" w:rsidRPr="004B1D72" w:rsidRDefault="00C04C6A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0E5F22"/>
                <w:sz w:val="24"/>
                <w:szCs w:val="24"/>
              </w:rPr>
              <w:t xml:space="preserve">Key indicator 5: </w:t>
            </w:r>
            <w:r w:rsidRPr="004B1D72">
              <w:rPr>
                <w:rFonts w:asciiTheme="minorHAnsi" w:hAnsiTheme="minorHAnsi" w:cstheme="minorHAnsi"/>
                <w:color w:val="0E5F22"/>
                <w:sz w:val="24"/>
                <w:szCs w:val="24"/>
              </w:rPr>
              <w:t>Increased participation in competitive sport</w:t>
            </w:r>
          </w:p>
        </w:tc>
      </w:tr>
      <w:tr w:rsidR="00705079" w:rsidRPr="004B1D72" w:rsidTr="004B1D72">
        <w:trPr>
          <w:trHeight w:val="603"/>
        </w:trPr>
        <w:tc>
          <w:tcPr>
            <w:tcW w:w="3758" w:type="dxa"/>
          </w:tcPr>
          <w:p w:rsidR="00705079" w:rsidRPr="004B1D72" w:rsidRDefault="00C8488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School focus with clarity on intended</w:t>
            </w:r>
          </w:p>
          <w:p w:rsidR="00705079" w:rsidRPr="004B1D72" w:rsidRDefault="00C8488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impact on pupils</w:t>
            </w: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</w:tc>
        <w:tc>
          <w:tcPr>
            <w:tcW w:w="3458" w:type="dxa"/>
          </w:tcPr>
          <w:p w:rsidR="00705079" w:rsidRPr="004B1D72" w:rsidRDefault="00C84880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663" w:type="dxa"/>
          </w:tcPr>
          <w:p w:rsidR="00705079" w:rsidRPr="004B1D72" w:rsidRDefault="00C8488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Funding</w:t>
            </w:r>
          </w:p>
          <w:p w:rsidR="00705079" w:rsidRPr="004B1D72" w:rsidRDefault="00C8488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3423" w:type="dxa"/>
          </w:tcPr>
          <w:p w:rsidR="00705079" w:rsidRPr="004B1D72" w:rsidRDefault="00C84880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3076" w:type="dxa"/>
          </w:tcPr>
          <w:p w:rsidR="00705079" w:rsidRPr="004B1D72" w:rsidRDefault="00C8488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Sustainability and suggested</w:t>
            </w:r>
          </w:p>
          <w:p w:rsidR="00705079" w:rsidRPr="004B1D72" w:rsidRDefault="00C8488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B1D7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next steps:</w:t>
            </w:r>
          </w:p>
        </w:tc>
      </w:tr>
      <w:tr w:rsidR="003A4DD9" w:rsidRPr="004B1D72" w:rsidTr="004B1D72">
        <w:trPr>
          <w:trHeight w:val="1929"/>
        </w:trPr>
        <w:tc>
          <w:tcPr>
            <w:tcW w:w="3758" w:type="dxa"/>
          </w:tcPr>
          <w:p w:rsidR="003A4DD9" w:rsidRPr="004B1D72" w:rsidRDefault="003A4DD9" w:rsidP="003A4DD9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More children engaging in competitive sport.</w:t>
            </w:r>
          </w:p>
          <w:p w:rsidR="003A4DD9" w:rsidRPr="004B1D72" w:rsidRDefault="003A4DD9" w:rsidP="003A4DD9">
            <w:pPr>
              <w:pStyle w:val="Default"/>
              <w:rPr>
                <w:rFonts w:asciiTheme="minorHAnsi" w:hAnsiTheme="minorHAnsi" w:cstheme="minorHAnsi"/>
              </w:rPr>
            </w:pPr>
          </w:p>
          <w:p w:rsidR="003A4DD9" w:rsidRPr="004B1D72" w:rsidRDefault="003A4DD9" w:rsidP="003A4DD9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Maintain a high level of</w:t>
            </w:r>
          </w:p>
          <w:p w:rsidR="003A4DD9" w:rsidRPr="004B1D72" w:rsidRDefault="003A4DD9" w:rsidP="003A4DD9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pupil participation in</w:t>
            </w:r>
          </w:p>
          <w:p w:rsidR="003A4DD9" w:rsidRPr="004B1D72" w:rsidRDefault="003A4DD9" w:rsidP="003A4DD9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competitions, interschool</w:t>
            </w:r>
          </w:p>
          <w:p w:rsidR="003A4DD9" w:rsidRPr="004B1D72" w:rsidRDefault="003A4DD9" w:rsidP="003A4DD9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sport and events.</w:t>
            </w:r>
          </w:p>
        </w:tc>
        <w:tc>
          <w:tcPr>
            <w:tcW w:w="3458" w:type="dxa"/>
          </w:tcPr>
          <w:p w:rsidR="004B1D72" w:rsidRPr="004B1D72" w:rsidRDefault="004B1D72" w:rsidP="004B1D72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 xml:space="preserve">- </w:t>
            </w:r>
            <w:r w:rsidR="00475EB2">
              <w:rPr>
                <w:rFonts w:asciiTheme="minorHAnsi" w:hAnsiTheme="minorHAnsi" w:cstheme="minorHAnsi"/>
              </w:rPr>
              <w:t>Develop</w:t>
            </w:r>
            <w:r w:rsidRPr="004B1D72">
              <w:rPr>
                <w:rFonts w:asciiTheme="minorHAnsi" w:hAnsiTheme="minorHAnsi" w:cstheme="minorHAnsi"/>
              </w:rPr>
              <w:t xml:space="preserve"> a high level of</w:t>
            </w:r>
          </w:p>
          <w:p w:rsidR="004B1D72" w:rsidRPr="004B1D72" w:rsidRDefault="004B1D72" w:rsidP="004B1D72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pupil participation in</w:t>
            </w:r>
          </w:p>
          <w:p w:rsidR="004B1D72" w:rsidRPr="004B1D72" w:rsidRDefault="004B1D72" w:rsidP="004B1D72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competitions, interschool</w:t>
            </w:r>
          </w:p>
          <w:p w:rsidR="004B1D72" w:rsidRDefault="004B1D72" w:rsidP="004B1D72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 xml:space="preserve">sport and events </w:t>
            </w:r>
          </w:p>
          <w:p w:rsidR="00475EB2" w:rsidRPr="004B1D72" w:rsidRDefault="00475EB2" w:rsidP="004B1D72">
            <w:pPr>
              <w:pStyle w:val="Default"/>
              <w:rPr>
                <w:rFonts w:asciiTheme="minorHAnsi" w:hAnsiTheme="minorHAnsi" w:cstheme="minorHAnsi"/>
              </w:rPr>
            </w:pPr>
          </w:p>
          <w:p w:rsidR="004B1D72" w:rsidRDefault="004B1D72" w:rsidP="004B1D72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-KS1 to link with local school to engage in addition activities</w:t>
            </w:r>
          </w:p>
          <w:p w:rsidR="00475EB2" w:rsidRPr="004B1D72" w:rsidRDefault="00475EB2" w:rsidP="004B1D72">
            <w:pPr>
              <w:pStyle w:val="Default"/>
              <w:rPr>
                <w:rFonts w:asciiTheme="minorHAnsi" w:hAnsiTheme="minorHAnsi" w:cstheme="minorHAnsi"/>
              </w:rPr>
            </w:pPr>
          </w:p>
          <w:p w:rsidR="003A4DD9" w:rsidRDefault="004B1D72" w:rsidP="004B1D72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-.</w:t>
            </w:r>
            <w:r w:rsidR="004538B8" w:rsidRPr="004B1D72">
              <w:rPr>
                <w:rFonts w:asciiTheme="minorHAnsi" w:hAnsiTheme="minorHAnsi" w:cstheme="minorHAnsi"/>
              </w:rPr>
              <w:t>Attendance at out of School e</w:t>
            </w:r>
            <w:r w:rsidR="003A4DD9" w:rsidRPr="004B1D72">
              <w:rPr>
                <w:rFonts w:asciiTheme="minorHAnsi" w:hAnsiTheme="minorHAnsi" w:cstheme="minorHAnsi"/>
              </w:rPr>
              <w:t>vents for a greater number of children.</w:t>
            </w:r>
          </w:p>
          <w:p w:rsidR="00475EB2" w:rsidRPr="004B1D72" w:rsidRDefault="00475EB2" w:rsidP="004B1D72">
            <w:pPr>
              <w:pStyle w:val="Default"/>
              <w:rPr>
                <w:rFonts w:asciiTheme="minorHAnsi" w:hAnsiTheme="minorHAnsi" w:cstheme="minorHAnsi"/>
              </w:rPr>
            </w:pPr>
          </w:p>
          <w:p w:rsidR="003A4DD9" w:rsidRDefault="004B1D72" w:rsidP="003A4DD9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-</w:t>
            </w:r>
            <w:r w:rsidR="003A4DD9" w:rsidRPr="004B1D72">
              <w:rPr>
                <w:rFonts w:asciiTheme="minorHAnsi" w:hAnsiTheme="minorHAnsi" w:cstheme="minorHAnsi"/>
              </w:rPr>
              <w:t>TA training to support participation.</w:t>
            </w:r>
          </w:p>
          <w:p w:rsidR="00475EB2" w:rsidRPr="004B1D72" w:rsidRDefault="00475EB2" w:rsidP="003A4DD9">
            <w:pPr>
              <w:pStyle w:val="Default"/>
              <w:rPr>
                <w:rFonts w:asciiTheme="minorHAnsi" w:hAnsiTheme="minorHAnsi" w:cstheme="minorHAnsi"/>
              </w:rPr>
            </w:pPr>
          </w:p>
          <w:p w:rsidR="003A4DD9" w:rsidRDefault="004B1D72" w:rsidP="003A4DD9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-</w:t>
            </w:r>
            <w:r w:rsidR="003A4DD9" w:rsidRPr="004B1D72">
              <w:rPr>
                <w:rFonts w:asciiTheme="minorHAnsi" w:hAnsiTheme="minorHAnsi" w:cstheme="minorHAnsi"/>
              </w:rPr>
              <w:t>Attend cluster swimming Gala</w:t>
            </w:r>
            <w:r w:rsidR="00162CA0" w:rsidRPr="004B1D72">
              <w:rPr>
                <w:rFonts w:asciiTheme="minorHAnsi" w:hAnsiTheme="minorHAnsi" w:cstheme="minorHAnsi"/>
              </w:rPr>
              <w:t>.</w:t>
            </w:r>
          </w:p>
          <w:p w:rsidR="00475EB2" w:rsidRPr="004B1D72" w:rsidRDefault="00475EB2" w:rsidP="003A4DD9">
            <w:pPr>
              <w:pStyle w:val="Default"/>
              <w:rPr>
                <w:rFonts w:asciiTheme="minorHAnsi" w:hAnsiTheme="minorHAnsi" w:cstheme="minorHAnsi"/>
              </w:rPr>
            </w:pPr>
          </w:p>
          <w:p w:rsidR="004538B8" w:rsidRDefault="004B1D72" w:rsidP="003A4DD9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-</w:t>
            </w:r>
            <w:r w:rsidR="004538B8" w:rsidRPr="004B1D72">
              <w:rPr>
                <w:rFonts w:asciiTheme="minorHAnsi" w:hAnsiTheme="minorHAnsi" w:cstheme="minorHAnsi"/>
              </w:rPr>
              <w:t>Attended cluster ‘High 5’ netball tournament.</w:t>
            </w:r>
          </w:p>
          <w:p w:rsidR="00475EB2" w:rsidRPr="004B1D72" w:rsidRDefault="00475EB2" w:rsidP="003A4DD9">
            <w:pPr>
              <w:pStyle w:val="Default"/>
              <w:rPr>
                <w:rFonts w:asciiTheme="minorHAnsi" w:hAnsiTheme="minorHAnsi" w:cstheme="minorHAnsi"/>
              </w:rPr>
            </w:pPr>
          </w:p>
          <w:p w:rsidR="004538B8" w:rsidRDefault="004B1D72" w:rsidP="003A4DD9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-</w:t>
            </w:r>
            <w:r w:rsidR="004538B8" w:rsidRPr="004B1D72">
              <w:rPr>
                <w:rFonts w:asciiTheme="minorHAnsi" w:hAnsiTheme="minorHAnsi" w:cstheme="minorHAnsi"/>
              </w:rPr>
              <w:t>Take part in cluster football events.</w:t>
            </w:r>
          </w:p>
          <w:p w:rsidR="00475EB2" w:rsidRPr="004B1D72" w:rsidRDefault="00475EB2" w:rsidP="003A4DD9">
            <w:pPr>
              <w:pStyle w:val="Default"/>
              <w:rPr>
                <w:rFonts w:asciiTheme="minorHAnsi" w:hAnsiTheme="minorHAnsi" w:cstheme="minorHAnsi"/>
              </w:rPr>
            </w:pPr>
          </w:p>
          <w:p w:rsidR="003A4DD9" w:rsidRPr="004B1D72" w:rsidRDefault="004B1D72" w:rsidP="005112E8">
            <w:pPr>
              <w:pStyle w:val="Default"/>
              <w:rPr>
                <w:rFonts w:asciiTheme="minorHAnsi" w:hAnsiTheme="minorHAnsi" w:cstheme="minorHAnsi"/>
              </w:rPr>
            </w:pPr>
            <w:r w:rsidRPr="004B1D72">
              <w:rPr>
                <w:rFonts w:asciiTheme="minorHAnsi" w:hAnsiTheme="minorHAnsi" w:cstheme="minorHAnsi"/>
              </w:rPr>
              <w:t>-</w:t>
            </w:r>
            <w:r w:rsidR="004538B8" w:rsidRPr="004B1D72">
              <w:rPr>
                <w:rFonts w:asciiTheme="minorHAnsi" w:hAnsiTheme="minorHAnsi" w:cstheme="minorHAnsi"/>
              </w:rPr>
              <w:t>Take part in cluster athletics events.</w:t>
            </w:r>
          </w:p>
        </w:tc>
        <w:tc>
          <w:tcPr>
            <w:tcW w:w="1663" w:type="dxa"/>
          </w:tcPr>
          <w:p w:rsidR="003A4DD9" w:rsidRPr="004B1D72" w:rsidRDefault="00FB79F5" w:rsidP="003A4DD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£200</w:t>
            </w:r>
            <w:r w:rsidR="00617B9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additional staffing &amp; transport</w:t>
            </w:r>
          </w:p>
        </w:tc>
        <w:tc>
          <w:tcPr>
            <w:tcW w:w="3423" w:type="dxa"/>
          </w:tcPr>
          <w:p w:rsidR="006353AE" w:rsidRPr="004B1D72" w:rsidRDefault="006353AE" w:rsidP="00475EB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</w:tcPr>
          <w:p w:rsidR="00C04C6A" w:rsidRPr="004B1D72" w:rsidRDefault="00C04C6A" w:rsidP="00C04C6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04C6A" w:rsidRPr="004B1D72" w:rsidRDefault="00C04C6A" w:rsidP="00712D3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84880" w:rsidRPr="004B1D72" w:rsidRDefault="00C84880" w:rsidP="00A316CB">
      <w:pPr>
        <w:tabs>
          <w:tab w:val="left" w:pos="12450"/>
        </w:tabs>
        <w:rPr>
          <w:rFonts w:asciiTheme="minorHAnsi" w:hAnsiTheme="minorHAnsi" w:cstheme="minorHAnsi"/>
          <w:sz w:val="24"/>
          <w:szCs w:val="24"/>
        </w:rPr>
      </w:pPr>
    </w:p>
    <w:sectPr w:rsidR="00C84880" w:rsidRPr="004B1D72">
      <w:pgSz w:w="16840" w:h="11910" w:orient="landscape"/>
      <w:pgMar w:top="7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F1" w:rsidRDefault="00B126F1" w:rsidP="00187DF3">
      <w:r>
        <w:separator/>
      </w:r>
    </w:p>
  </w:endnote>
  <w:endnote w:type="continuationSeparator" w:id="0">
    <w:p w:rsidR="00B126F1" w:rsidRDefault="00B126F1" w:rsidP="0018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F1" w:rsidRDefault="00B126F1" w:rsidP="00187DF3">
      <w:r>
        <w:separator/>
      </w:r>
    </w:p>
  </w:footnote>
  <w:footnote w:type="continuationSeparator" w:id="0">
    <w:p w:rsidR="00B126F1" w:rsidRDefault="00B126F1" w:rsidP="0018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F12"/>
    <w:multiLevelType w:val="hybridMultilevel"/>
    <w:tmpl w:val="565A2402"/>
    <w:lvl w:ilvl="0" w:tplc="D70208D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color w:val="231F20"/>
        <w:spacing w:val="-18"/>
        <w:w w:val="97"/>
        <w:sz w:val="24"/>
        <w:szCs w:val="24"/>
        <w:lang w:val="en-GB" w:eastAsia="en-GB" w:bidi="en-GB"/>
      </w:rPr>
    </w:lvl>
    <w:lvl w:ilvl="1" w:tplc="02223348">
      <w:numFmt w:val="bullet"/>
      <w:lvlText w:val="•"/>
      <w:lvlJc w:val="left"/>
      <w:pPr>
        <w:ind w:left="2655" w:hanging="360"/>
      </w:pPr>
      <w:rPr>
        <w:rFonts w:hint="default"/>
        <w:lang w:val="en-GB" w:eastAsia="en-GB" w:bidi="en-GB"/>
      </w:rPr>
    </w:lvl>
    <w:lvl w:ilvl="2" w:tplc="A99EC010">
      <w:numFmt w:val="bullet"/>
      <w:lvlText w:val="•"/>
      <w:lvlJc w:val="left"/>
      <w:pPr>
        <w:ind w:left="4231" w:hanging="360"/>
      </w:pPr>
      <w:rPr>
        <w:rFonts w:hint="default"/>
        <w:lang w:val="en-GB" w:eastAsia="en-GB" w:bidi="en-GB"/>
      </w:rPr>
    </w:lvl>
    <w:lvl w:ilvl="3" w:tplc="9892B320">
      <w:numFmt w:val="bullet"/>
      <w:lvlText w:val="•"/>
      <w:lvlJc w:val="left"/>
      <w:pPr>
        <w:ind w:left="5807" w:hanging="360"/>
      </w:pPr>
      <w:rPr>
        <w:rFonts w:hint="default"/>
        <w:lang w:val="en-GB" w:eastAsia="en-GB" w:bidi="en-GB"/>
      </w:rPr>
    </w:lvl>
    <w:lvl w:ilvl="4" w:tplc="4AC61792">
      <w:numFmt w:val="bullet"/>
      <w:lvlText w:val="•"/>
      <w:lvlJc w:val="left"/>
      <w:pPr>
        <w:ind w:left="7383" w:hanging="360"/>
      </w:pPr>
      <w:rPr>
        <w:rFonts w:hint="default"/>
        <w:lang w:val="en-GB" w:eastAsia="en-GB" w:bidi="en-GB"/>
      </w:rPr>
    </w:lvl>
    <w:lvl w:ilvl="5" w:tplc="C23C33A0">
      <w:numFmt w:val="bullet"/>
      <w:lvlText w:val="•"/>
      <w:lvlJc w:val="left"/>
      <w:pPr>
        <w:ind w:left="8958" w:hanging="360"/>
      </w:pPr>
      <w:rPr>
        <w:rFonts w:hint="default"/>
        <w:lang w:val="en-GB" w:eastAsia="en-GB" w:bidi="en-GB"/>
      </w:rPr>
    </w:lvl>
    <w:lvl w:ilvl="6" w:tplc="D034D908">
      <w:numFmt w:val="bullet"/>
      <w:lvlText w:val="•"/>
      <w:lvlJc w:val="left"/>
      <w:pPr>
        <w:ind w:left="10534" w:hanging="360"/>
      </w:pPr>
      <w:rPr>
        <w:rFonts w:hint="default"/>
        <w:lang w:val="en-GB" w:eastAsia="en-GB" w:bidi="en-GB"/>
      </w:rPr>
    </w:lvl>
    <w:lvl w:ilvl="7" w:tplc="A65A6956">
      <w:numFmt w:val="bullet"/>
      <w:lvlText w:val="•"/>
      <w:lvlJc w:val="left"/>
      <w:pPr>
        <w:ind w:left="12110" w:hanging="360"/>
      </w:pPr>
      <w:rPr>
        <w:rFonts w:hint="default"/>
        <w:lang w:val="en-GB" w:eastAsia="en-GB" w:bidi="en-GB"/>
      </w:rPr>
    </w:lvl>
    <w:lvl w:ilvl="8" w:tplc="8A8A6E36">
      <w:numFmt w:val="bullet"/>
      <w:lvlText w:val="•"/>
      <w:lvlJc w:val="left"/>
      <w:pPr>
        <w:ind w:left="13686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277565F9"/>
    <w:multiLevelType w:val="hybridMultilevel"/>
    <w:tmpl w:val="7638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F7207"/>
    <w:multiLevelType w:val="hybridMultilevel"/>
    <w:tmpl w:val="A0403F3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79"/>
    <w:rsid w:val="000C7F22"/>
    <w:rsid w:val="000E724A"/>
    <w:rsid w:val="00120B69"/>
    <w:rsid w:val="001224DD"/>
    <w:rsid w:val="00162CA0"/>
    <w:rsid w:val="0016709E"/>
    <w:rsid w:val="0018442F"/>
    <w:rsid w:val="0018586B"/>
    <w:rsid w:val="00187DF3"/>
    <w:rsid w:val="001B0584"/>
    <w:rsid w:val="00206F81"/>
    <w:rsid w:val="002711D0"/>
    <w:rsid w:val="002E4A60"/>
    <w:rsid w:val="00370989"/>
    <w:rsid w:val="003822E8"/>
    <w:rsid w:val="003A4DD9"/>
    <w:rsid w:val="00415F3C"/>
    <w:rsid w:val="004538B8"/>
    <w:rsid w:val="00475EB2"/>
    <w:rsid w:val="004A5762"/>
    <w:rsid w:val="004B1D72"/>
    <w:rsid w:val="004B251E"/>
    <w:rsid w:val="004E1FE1"/>
    <w:rsid w:val="005112E8"/>
    <w:rsid w:val="00617B9C"/>
    <w:rsid w:val="006353AE"/>
    <w:rsid w:val="006E28A2"/>
    <w:rsid w:val="0070195B"/>
    <w:rsid w:val="00705079"/>
    <w:rsid w:val="00712D3B"/>
    <w:rsid w:val="007C3DEE"/>
    <w:rsid w:val="007D637E"/>
    <w:rsid w:val="008211EB"/>
    <w:rsid w:val="008F2E3B"/>
    <w:rsid w:val="00907836"/>
    <w:rsid w:val="009124E2"/>
    <w:rsid w:val="00935442"/>
    <w:rsid w:val="00A040B6"/>
    <w:rsid w:val="00A316CB"/>
    <w:rsid w:val="00A82CB2"/>
    <w:rsid w:val="00A9187F"/>
    <w:rsid w:val="00AB5D24"/>
    <w:rsid w:val="00AE3A1B"/>
    <w:rsid w:val="00B126F1"/>
    <w:rsid w:val="00B44B1E"/>
    <w:rsid w:val="00BA2B6D"/>
    <w:rsid w:val="00BC6E19"/>
    <w:rsid w:val="00BE5FAC"/>
    <w:rsid w:val="00BF0511"/>
    <w:rsid w:val="00C04C6A"/>
    <w:rsid w:val="00C84880"/>
    <w:rsid w:val="00CF5E51"/>
    <w:rsid w:val="00D0513F"/>
    <w:rsid w:val="00D23421"/>
    <w:rsid w:val="00D32185"/>
    <w:rsid w:val="00DC3D45"/>
    <w:rsid w:val="00DD7167"/>
    <w:rsid w:val="00E14997"/>
    <w:rsid w:val="00E23FB4"/>
    <w:rsid w:val="00E24BBB"/>
    <w:rsid w:val="00E824FA"/>
    <w:rsid w:val="00E84158"/>
    <w:rsid w:val="00EB65B8"/>
    <w:rsid w:val="00EE1BFD"/>
    <w:rsid w:val="00F55A6B"/>
    <w:rsid w:val="00F83B73"/>
    <w:rsid w:val="00F87326"/>
    <w:rsid w:val="00FB570B"/>
    <w:rsid w:val="00FB79F5"/>
    <w:rsid w:val="00FD0BE5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63DEDA"/>
  <w15:docId w15:val="{5EAE351F-5522-4917-A875-71F59F9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23"/>
      <w:ind w:right="337"/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paragraph" w:styleId="Header">
    <w:name w:val="header"/>
    <w:basedOn w:val="Normal"/>
    <w:link w:val="HeaderChar"/>
    <w:uiPriority w:val="99"/>
    <w:unhideWhenUsed/>
    <w:rsid w:val="00187D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DF3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87D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DF3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A316CB"/>
    <w:rPr>
      <w:color w:val="0000FF" w:themeColor="hyperlink"/>
      <w:u w:val="single"/>
    </w:rPr>
  </w:style>
  <w:style w:type="paragraph" w:customStyle="1" w:styleId="Default">
    <w:name w:val="Default"/>
    <w:rsid w:val="003A4DD9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6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Head at Benwick Primary</cp:lastModifiedBy>
  <cp:revision>15</cp:revision>
  <cp:lastPrinted>2019-09-08T11:21:00Z</cp:lastPrinted>
  <dcterms:created xsi:type="dcterms:W3CDTF">2020-10-07T13:48:00Z</dcterms:created>
  <dcterms:modified xsi:type="dcterms:W3CDTF">2020-11-23T15:00:00Z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2018-10-30T00:00:00Z</vt:filetime>
  </property>
</Properties>
</file>