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30" w:type="dxa"/>
        <w:tblLook w:val="04A0" w:firstRow="1" w:lastRow="0" w:firstColumn="1" w:lastColumn="0" w:noHBand="0" w:noVBand="1"/>
      </w:tblPr>
      <w:tblGrid>
        <w:gridCol w:w="4710"/>
        <w:gridCol w:w="4710"/>
        <w:gridCol w:w="4710"/>
      </w:tblGrid>
      <w:tr w:rsidR="001C61F8" w:rsidTr="008412DC">
        <w:trPr>
          <w:trHeight w:val="530"/>
        </w:trPr>
        <w:tc>
          <w:tcPr>
            <w:tcW w:w="4710" w:type="dxa"/>
            <w:shd w:val="clear" w:color="auto" w:fill="EA0446"/>
          </w:tcPr>
          <w:p w:rsidR="001C61F8" w:rsidRPr="007F1C08" w:rsidRDefault="001C61F8" w:rsidP="00383B7C">
            <w:pPr>
              <w:rPr>
                <w:sz w:val="32"/>
                <w:szCs w:val="32"/>
              </w:rPr>
            </w:pPr>
            <w:bookmarkStart w:id="0" w:name="_GoBack"/>
            <w:bookmarkEnd w:id="0"/>
            <w:r>
              <w:rPr>
                <w:b/>
                <w:sz w:val="32"/>
                <w:szCs w:val="32"/>
              </w:rPr>
              <w:t>English</w:t>
            </w:r>
            <w:r w:rsidR="008412DC">
              <w:rPr>
                <w:b/>
                <w:sz w:val="32"/>
                <w:szCs w:val="32"/>
              </w:rPr>
              <w:t>:</w:t>
            </w:r>
            <w:r w:rsidR="007F1C08">
              <w:rPr>
                <w:b/>
                <w:sz w:val="32"/>
                <w:szCs w:val="32"/>
              </w:rPr>
              <w:t xml:space="preserve"> </w:t>
            </w:r>
            <w:r w:rsidR="007F1C08" w:rsidRPr="007F1C08">
              <w:rPr>
                <w:sz w:val="24"/>
                <w:szCs w:val="32"/>
              </w:rPr>
              <w:t xml:space="preserve">We will begin our English by </w:t>
            </w:r>
            <w:r w:rsidR="007F1C08">
              <w:rPr>
                <w:sz w:val="24"/>
                <w:szCs w:val="32"/>
              </w:rPr>
              <w:t>focussing</w:t>
            </w:r>
            <w:r w:rsidR="007F1C08" w:rsidRPr="007F1C08">
              <w:rPr>
                <w:sz w:val="24"/>
                <w:szCs w:val="32"/>
              </w:rPr>
              <w:t xml:space="preserve"> on the book The First Drawing.</w:t>
            </w:r>
            <w:r w:rsidR="007F1C08">
              <w:rPr>
                <w:sz w:val="24"/>
                <w:szCs w:val="32"/>
              </w:rPr>
              <w:t xml:space="preserve"> We will look at what we can predict about a story from its pictures and how to justify our predictions,</w:t>
            </w:r>
            <w:r w:rsidR="00FA59F7">
              <w:rPr>
                <w:sz w:val="24"/>
                <w:szCs w:val="32"/>
              </w:rPr>
              <w:t xml:space="preserve"> how to write a 1</w:t>
            </w:r>
            <w:r w:rsidR="00FA59F7" w:rsidRPr="00FA59F7">
              <w:rPr>
                <w:sz w:val="24"/>
                <w:szCs w:val="32"/>
                <w:vertAlign w:val="superscript"/>
              </w:rPr>
              <w:t>st</w:t>
            </w:r>
            <w:r w:rsidR="00FA59F7">
              <w:rPr>
                <w:sz w:val="24"/>
                <w:szCs w:val="32"/>
              </w:rPr>
              <w:t xml:space="preserve"> person diary entry, writing descriptively about a character or feature of the text, how the author portrays the emotions of the characters, sequencing events of the story, retelling the story and editing our own work. We will also think about connections and comparisons between the text and what we have learned in other lessons. In grammar we will </w:t>
            </w:r>
            <w:r w:rsidR="00383B7C">
              <w:rPr>
                <w:sz w:val="24"/>
                <w:szCs w:val="32"/>
              </w:rPr>
              <w:t xml:space="preserve">be </w:t>
            </w:r>
            <w:r w:rsidR="00FA59F7">
              <w:rPr>
                <w:sz w:val="24"/>
                <w:szCs w:val="32"/>
              </w:rPr>
              <w:t>learning how to use modal verbs, subordinating clauses and fronted adverbials as well as correctly punctuating</w:t>
            </w:r>
            <w:r w:rsidR="00383B7C">
              <w:rPr>
                <w:sz w:val="24"/>
                <w:szCs w:val="32"/>
              </w:rPr>
              <w:t xml:space="preserve"> speech and </w:t>
            </w:r>
            <w:r w:rsidR="00FA59F7">
              <w:rPr>
                <w:sz w:val="24"/>
                <w:szCs w:val="32"/>
              </w:rPr>
              <w:t>between clauses, and using an apostrophe accurately.</w:t>
            </w:r>
          </w:p>
        </w:tc>
        <w:tc>
          <w:tcPr>
            <w:tcW w:w="4710" w:type="dxa"/>
            <w:shd w:val="clear" w:color="auto" w:fill="ED71D5"/>
          </w:tcPr>
          <w:p w:rsidR="00C90307" w:rsidRDefault="001C61F8" w:rsidP="00C90307">
            <w:pPr>
              <w:rPr>
                <w:sz w:val="24"/>
                <w:szCs w:val="32"/>
              </w:rPr>
            </w:pPr>
            <w:r w:rsidRPr="00C90307">
              <w:rPr>
                <w:b/>
                <w:sz w:val="32"/>
                <w:szCs w:val="32"/>
              </w:rPr>
              <w:t>Maths</w:t>
            </w:r>
            <w:r w:rsidR="008412DC" w:rsidRPr="00C90307">
              <w:rPr>
                <w:sz w:val="32"/>
                <w:szCs w:val="32"/>
              </w:rPr>
              <w:t>:</w:t>
            </w:r>
            <w:r w:rsidR="00FA59F7" w:rsidRPr="00C90307">
              <w:rPr>
                <w:sz w:val="32"/>
                <w:szCs w:val="32"/>
              </w:rPr>
              <w:t xml:space="preserve"> </w:t>
            </w:r>
            <w:r w:rsidR="00FA59F7" w:rsidRPr="00C90307">
              <w:rPr>
                <w:sz w:val="24"/>
                <w:szCs w:val="32"/>
              </w:rPr>
              <w:t>We will be revisiting our place value learning from previous years and extending our understanding.</w:t>
            </w:r>
          </w:p>
          <w:p w:rsidR="00C90307" w:rsidRDefault="00C90307" w:rsidP="00C90307">
            <w:pPr>
              <w:rPr>
                <w:sz w:val="24"/>
                <w:szCs w:val="32"/>
              </w:rPr>
            </w:pPr>
          </w:p>
          <w:p w:rsidR="001C61F8" w:rsidRDefault="00FA59F7" w:rsidP="00C90307">
            <w:pPr>
              <w:rPr>
                <w:sz w:val="24"/>
                <w:szCs w:val="32"/>
              </w:rPr>
            </w:pPr>
            <w:r w:rsidRPr="00C90307">
              <w:rPr>
                <w:sz w:val="24"/>
                <w:szCs w:val="32"/>
              </w:rPr>
              <w:t xml:space="preserve">In year 3 we will be </w:t>
            </w:r>
            <w:r w:rsidR="00C90307" w:rsidRPr="00C90307">
              <w:rPr>
                <w:sz w:val="24"/>
                <w:szCs w:val="32"/>
              </w:rPr>
              <w:t>looking at representing and parti</w:t>
            </w:r>
            <w:r w:rsidR="00C90307">
              <w:rPr>
                <w:sz w:val="24"/>
                <w:szCs w:val="32"/>
              </w:rPr>
              <w:t>tioning numbers to 100 and 1000, using and estimating on a number line to 100 and 1000, comparing and ordering numbers to 100 and 1000 and counting in 50s.</w:t>
            </w:r>
          </w:p>
          <w:p w:rsidR="00C90307" w:rsidRDefault="00C90307" w:rsidP="00C90307">
            <w:pPr>
              <w:rPr>
                <w:sz w:val="24"/>
                <w:szCs w:val="32"/>
              </w:rPr>
            </w:pPr>
          </w:p>
          <w:p w:rsidR="00C90307" w:rsidRPr="00C90307" w:rsidRDefault="00C90307" w:rsidP="00C90307">
            <w:pPr>
              <w:rPr>
                <w:sz w:val="24"/>
                <w:szCs w:val="32"/>
              </w:rPr>
            </w:pPr>
            <w:r w:rsidRPr="00C90307">
              <w:rPr>
                <w:sz w:val="24"/>
                <w:szCs w:val="32"/>
              </w:rPr>
              <w:t>In year 4 we will be looking at numbers up to 10,000, partitioning them, estimating on a number line and 10, 100 or 1000 more or less, rounding numbers to the nearest 10, 100 or 1000, ordering numbers up to 10,000 and Roman numerals.</w:t>
            </w:r>
          </w:p>
        </w:tc>
        <w:tc>
          <w:tcPr>
            <w:tcW w:w="4710" w:type="dxa"/>
            <w:shd w:val="clear" w:color="auto" w:fill="76E889"/>
          </w:tcPr>
          <w:p w:rsidR="001C61F8" w:rsidRDefault="001C61F8" w:rsidP="004D2288">
            <w:pPr>
              <w:rPr>
                <w:sz w:val="24"/>
                <w:szCs w:val="32"/>
              </w:rPr>
            </w:pPr>
            <w:r w:rsidRPr="001C61F8">
              <w:rPr>
                <w:b/>
                <w:sz w:val="32"/>
                <w:szCs w:val="32"/>
              </w:rPr>
              <w:t>Science</w:t>
            </w:r>
            <w:r w:rsidR="008412DC">
              <w:rPr>
                <w:b/>
                <w:sz w:val="32"/>
                <w:szCs w:val="32"/>
              </w:rPr>
              <w:t>:</w:t>
            </w:r>
            <w:r w:rsidR="006D457C">
              <w:rPr>
                <w:b/>
                <w:sz w:val="24"/>
                <w:szCs w:val="32"/>
              </w:rPr>
              <w:t xml:space="preserve"> </w:t>
            </w:r>
            <w:r w:rsidR="006D457C" w:rsidRPr="006D457C">
              <w:rPr>
                <w:sz w:val="24"/>
                <w:szCs w:val="32"/>
              </w:rPr>
              <w:t>Our science this term will be linked to our English and History and we will be looking at geology and rocks.</w:t>
            </w:r>
            <w:r w:rsidR="006D457C">
              <w:rPr>
                <w:sz w:val="24"/>
                <w:szCs w:val="32"/>
              </w:rPr>
              <w:t xml:space="preserve"> We will </w:t>
            </w:r>
            <w:r w:rsidR="004D2288">
              <w:rPr>
                <w:sz w:val="24"/>
                <w:szCs w:val="32"/>
              </w:rPr>
              <w:t>be answering these big science questions:</w:t>
            </w:r>
          </w:p>
          <w:p w:rsidR="004D2288" w:rsidRDefault="004D2288" w:rsidP="004D2288">
            <w:pPr>
              <w:pStyle w:val="ListParagraph"/>
              <w:numPr>
                <w:ilvl w:val="0"/>
                <w:numId w:val="3"/>
              </w:numPr>
            </w:pPr>
            <w:r>
              <w:t>How are rocks formed?</w:t>
            </w:r>
          </w:p>
          <w:p w:rsidR="004D2288" w:rsidRDefault="004D2288" w:rsidP="004D2288">
            <w:pPr>
              <w:pStyle w:val="ListParagraph"/>
              <w:numPr>
                <w:ilvl w:val="0"/>
                <w:numId w:val="3"/>
              </w:numPr>
            </w:pPr>
            <w:r>
              <w:t>What types of rocks are there?</w:t>
            </w:r>
          </w:p>
          <w:p w:rsidR="004D2288" w:rsidRDefault="004D2288" w:rsidP="004D2288">
            <w:pPr>
              <w:pStyle w:val="ListParagraph"/>
              <w:numPr>
                <w:ilvl w:val="0"/>
                <w:numId w:val="3"/>
              </w:numPr>
            </w:pPr>
            <w:r>
              <w:t>Can rocks change?</w:t>
            </w:r>
          </w:p>
          <w:p w:rsidR="004D2288" w:rsidRDefault="004D2288" w:rsidP="004D2288">
            <w:pPr>
              <w:pStyle w:val="ListParagraph"/>
              <w:numPr>
                <w:ilvl w:val="0"/>
                <w:numId w:val="3"/>
              </w:numPr>
            </w:pPr>
            <w:r>
              <w:t>How can we test a rock to see if it is limestone or chalk?</w:t>
            </w:r>
          </w:p>
          <w:p w:rsidR="004D2288" w:rsidRDefault="004D2288" w:rsidP="004D2288">
            <w:pPr>
              <w:pStyle w:val="ListParagraph"/>
              <w:numPr>
                <w:ilvl w:val="0"/>
                <w:numId w:val="3"/>
              </w:numPr>
            </w:pPr>
            <w:r>
              <w:t>Is soil just dirt? What makes soil?</w:t>
            </w:r>
          </w:p>
          <w:p w:rsidR="004D2288" w:rsidRPr="004D2288" w:rsidRDefault="004D2288" w:rsidP="004D2288">
            <w:pPr>
              <w:pStyle w:val="ListParagraph"/>
              <w:numPr>
                <w:ilvl w:val="0"/>
                <w:numId w:val="3"/>
              </w:numPr>
              <w:rPr>
                <w:b/>
                <w:sz w:val="24"/>
                <w:szCs w:val="32"/>
              </w:rPr>
            </w:pPr>
            <w:r>
              <w:t>How are fossils formed?</w:t>
            </w:r>
          </w:p>
          <w:p w:rsidR="004D2288" w:rsidRPr="004D2288" w:rsidRDefault="004D2288" w:rsidP="004D2288">
            <w:pPr>
              <w:rPr>
                <w:sz w:val="24"/>
                <w:szCs w:val="32"/>
              </w:rPr>
            </w:pPr>
            <w:r w:rsidRPr="004D2288">
              <w:rPr>
                <w:sz w:val="24"/>
                <w:szCs w:val="32"/>
              </w:rPr>
              <w:t xml:space="preserve">We will </w:t>
            </w:r>
            <w:r>
              <w:rPr>
                <w:sz w:val="24"/>
                <w:szCs w:val="32"/>
              </w:rPr>
              <w:t xml:space="preserve">use practical, hands on experience including experiments. We will also be going on a trip to </w:t>
            </w:r>
            <w:proofErr w:type="spellStart"/>
            <w:r>
              <w:rPr>
                <w:sz w:val="24"/>
                <w:szCs w:val="32"/>
              </w:rPr>
              <w:t>Stibbington</w:t>
            </w:r>
            <w:proofErr w:type="spellEnd"/>
            <w:r>
              <w:rPr>
                <w:sz w:val="24"/>
                <w:szCs w:val="32"/>
              </w:rPr>
              <w:t xml:space="preserve"> in October for their science teaching entitled ‘Rock of Ages’ this will include a visit to a quarry to dig for our own fossils.</w:t>
            </w:r>
          </w:p>
        </w:tc>
      </w:tr>
      <w:tr w:rsidR="001C61F8" w:rsidTr="008412DC">
        <w:trPr>
          <w:trHeight w:val="530"/>
        </w:trPr>
        <w:tc>
          <w:tcPr>
            <w:tcW w:w="4710" w:type="dxa"/>
            <w:shd w:val="clear" w:color="auto" w:fill="F4B083" w:themeFill="accent2" w:themeFillTint="99"/>
          </w:tcPr>
          <w:p w:rsidR="001C61F8" w:rsidRDefault="001C61F8">
            <w:pPr>
              <w:rPr>
                <w:sz w:val="24"/>
                <w:szCs w:val="32"/>
              </w:rPr>
            </w:pPr>
            <w:r w:rsidRPr="001C61F8">
              <w:rPr>
                <w:b/>
                <w:sz w:val="32"/>
                <w:szCs w:val="32"/>
              </w:rPr>
              <w:t>RE</w:t>
            </w:r>
            <w:r w:rsidR="008412DC">
              <w:rPr>
                <w:b/>
                <w:sz w:val="32"/>
                <w:szCs w:val="32"/>
              </w:rPr>
              <w:t>:</w:t>
            </w:r>
            <w:r w:rsidR="00AF7B6B">
              <w:rPr>
                <w:b/>
                <w:sz w:val="32"/>
                <w:szCs w:val="32"/>
              </w:rPr>
              <w:t xml:space="preserve"> </w:t>
            </w:r>
            <w:r w:rsidR="004D6F43" w:rsidRPr="004D6F43">
              <w:rPr>
                <w:sz w:val="24"/>
                <w:szCs w:val="32"/>
              </w:rPr>
              <w:t>We will be learning about the church building and its importance to Christians</w:t>
            </w:r>
            <w:r w:rsidR="00AD405B">
              <w:rPr>
                <w:sz w:val="24"/>
                <w:szCs w:val="32"/>
              </w:rPr>
              <w:t>. We will also look at different faith special books and discuss the impact of these texts on morals and how people live their lives.</w:t>
            </w:r>
          </w:p>
          <w:p w:rsidR="00AD405B" w:rsidRDefault="00AD405B" w:rsidP="00AD405B">
            <w:pPr>
              <w:jc w:val="center"/>
              <w:rPr>
                <w:color w:val="385623" w:themeColor="accent6" w:themeShade="80"/>
              </w:rPr>
            </w:pPr>
            <w:r w:rsidRPr="005554C0">
              <w:rPr>
                <w:color w:val="385623" w:themeColor="accent6" w:themeShade="80"/>
              </w:rPr>
              <w:t xml:space="preserve"> </w:t>
            </w:r>
          </w:p>
          <w:p w:rsidR="00AD405B" w:rsidRPr="00AF7B6B" w:rsidRDefault="00AD405B" w:rsidP="00AD405B">
            <w:pPr>
              <w:rPr>
                <w:b/>
                <w:sz w:val="24"/>
                <w:szCs w:val="32"/>
              </w:rPr>
            </w:pPr>
          </w:p>
        </w:tc>
        <w:tc>
          <w:tcPr>
            <w:tcW w:w="4710" w:type="dxa"/>
            <w:shd w:val="clear" w:color="auto" w:fill="978BD3"/>
          </w:tcPr>
          <w:p w:rsidR="001C61F8" w:rsidRPr="001C61F8" w:rsidRDefault="001C61F8">
            <w:pPr>
              <w:rPr>
                <w:b/>
                <w:sz w:val="32"/>
                <w:szCs w:val="32"/>
              </w:rPr>
            </w:pPr>
            <w:r w:rsidRPr="001C61F8">
              <w:rPr>
                <w:b/>
                <w:sz w:val="32"/>
                <w:szCs w:val="32"/>
              </w:rPr>
              <w:t>PSHE</w:t>
            </w:r>
            <w:r w:rsidR="008412DC">
              <w:rPr>
                <w:b/>
                <w:sz w:val="32"/>
                <w:szCs w:val="32"/>
              </w:rPr>
              <w:t>:</w:t>
            </w:r>
            <w:r w:rsidR="00A74320">
              <w:rPr>
                <w:b/>
                <w:sz w:val="32"/>
                <w:szCs w:val="32"/>
              </w:rPr>
              <w:t xml:space="preserve"> </w:t>
            </w:r>
            <w:r w:rsidR="00A74320" w:rsidRPr="00A74320">
              <w:rPr>
                <w:sz w:val="24"/>
                <w:szCs w:val="32"/>
              </w:rPr>
              <w:t>We will be following the Cambridgeshire</w:t>
            </w:r>
            <w:r w:rsidR="00A74320">
              <w:rPr>
                <w:sz w:val="24"/>
                <w:szCs w:val="32"/>
              </w:rPr>
              <w:t xml:space="preserve"> PSHE curriculum module entitled Myself and my relationships – Beginning and Belonging. </w:t>
            </w:r>
            <w:r w:rsidR="00343150">
              <w:rPr>
                <w:sz w:val="24"/>
                <w:szCs w:val="32"/>
              </w:rPr>
              <w:t>We will work together to write class ground rules and build co-operative relationships in class. We will learn to recognise identify emotions of others and know some ways to help our peers. We will identify people at home and school who are supportive and ensure that children know how to access this support.</w:t>
            </w:r>
          </w:p>
        </w:tc>
        <w:tc>
          <w:tcPr>
            <w:tcW w:w="4710" w:type="dxa"/>
            <w:shd w:val="clear" w:color="auto" w:fill="83D1DB"/>
          </w:tcPr>
          <w:p w:rsidR="001C61F8" w:rsidRDefault="001C61F8">
            <w:pPr>
              <w:rPr>
                <w:b/>
                <w:sz w:val="32"/>
                <w:szCs w:val="32"/>
              </w:rPr>
            </w:pPr>
            <w:r w:rsidRPr="001C61F8">
              <w:rPr>
                <w:b/>
                <w:sz w:val="32"/>
                <w:szCs w:val="32"/>
              </w:rPr>
              <w:t>PE/Games</w:t>
            </w:r>
            <w:r w:rsidR="008412DC">
              <w:rPr>
                <w:b/>
                <w:sz w:val="32"/>
                <w:szCs w:val="32"/>
              </w:rPr>
              <w:t>:</w:t>
            </w:r>
          </w:p>
          <w:p w:rsidR="008412DC" w:rsidRPr="008412DC" w:rsidRDefault="008412DC" w:rsidP="009A1631">
            <w:pPr>
              <w:rPr>
                <w:b/>
                <w:sz w:val="24"/>
                <w:szCs w:val="24"/>
              </w:rPr>
            </w:pPr>
            <w:r w:rsidRPr="008412DC">
              <w:rPr>
                <w:b/>
                <w:sz w:val="24"/>
                <w:szCs w:val="24"/>
              </w:rPr>
              <w:t>Sport</w:t>
            </w:r>
            <w:r>
              <w:rPr>
                <w:b/>
                <w:sz w:val="24"/>
                <w:szCs w:val="24"/>
              </w:rPr>
              <w:t xml:space="preserve">s </w:t>
            </w:r>
            <w:r w:rsidRPr="008412DC">
              <w:rPr>
                <w:b/>
                <w:sz w:val="24"/>
                <w:szCs w:val="24"/>
              </w:rPr>
              <w:t>coach</w:t>
            </w:r>
            <w:r>
              <w:rPr>
                <w:b/>
                <w:sz w:val="24"/>
                <w:szCs w:val="24"/>
              </w:rPr>
              <w:t xml:space="preserve"> </w:t>
            </w:r>
            <w:r w:rsidR="009A1631">
              <w:rPr>
                <w:b/>
                <w:sz w:val="24"/>
                <w:szCs w:val="24"/>
              </w:rPr>
              <w:t>–</w:t>
            </w:r>
            <w:r>
              <w:rPr>
                <w:b/>
                <w:sz w:val="24"/>
                <w:szCs w:val="24"/>
              </w:rPr>
              <w:t xml:space="preserve"> </w:t>
            </w:r>
            <w:r w:rsidR="009A1631" w:rsidRPr="009A1631">
              <w:rPr>
                <w:sz w:val="24"/>
                <w:szCs w:val="24"/>
              </w:rPr>
              <w:t>our topics will be based around football and netball.</w:t>
            </w:r>
            <w:r w:rsidR="009A1631">
              <w:rPr>
                <w:sz w:val="24"/>
                <w:szCs w:val="24"/>
              </w:rPr>
              <w:t xml:space="preserve"> In both we will be learning to play as a team. In football we will be learning how to control a ball with our feet, how to aim, how to shoot, pass and dribble. We will also learn how to defend the goal along with the rules and tactics of the game. In Netball many of these skills will be transferrable together with throwing, catching, marking and passing.</w:t>
            </w:r>
          </w:p>
        </w:tc>
      </w:tr>
      <w:tr w:rsidR="001C61F8" w:rsidTr="008B51B8">
        <w:trPr>
          <w:trHeight w:val="530"/>
        </w:trPr>
        <w:tc>
          <w:tcPr>
            <w:tcW w:w="4710" w:type="dxa"/>
            <w:shd w:val="clear" w:color="auto" w:fill="F0FB63"/>
          </w:tcPr>
          <w:p w:rsidR="001C61F8" w:rsidRPr="00562284" w:rsidRDefault="008B51B8">
            <w:pPr>
              <w:rPr>
                <w:sz w:val="32"/>
                <w:szCs w:val="32"/>
              </w:rPr>
            </w:pPr>
            <w:r w:rsidRPr="001C61F8">
              <w:rPr>
                <w:b/>
                <w:sz w:val="32"/>
                <w:szCs w:val="32"/>
              </w:rPr>
              <w:lastRenderedPageBreak/>
              <w:t>Computing</w:t>
            </w:r>
            <w:r>
              <w:rPr>
                <w:b/>
                <w:sz w:val="32"/>
                <w:szCs w:val="32"/>
              </w:rPr>
              <w:t>:</w:t>
            </w:r>
            <w:r w:rsidR="00562284">
              <w:rPr>
                <w:b/>
                <w:sz w:val="32"/>
                <w:szCs w:val="32"/>
              </w:rPr>
              <w:t xml:space="preserve"> </w:t>
            </w:r>
            <w:r w:rsidR="00562284" w:rsidRPr="00562284">
              <w:rPr>
                <w:sz w:val="24"/>
                <w:szCs w:val="32"/>
              </w:rPr>
              <w:t>We will be</w:t>
            </w:r>
            <w:r w:rsidR="00562284">
              <w:rPr>
                <w:b/>
                <w:sz w:val="24"/>
                <w:szCs w:val="32"/>
              </w:rPr>
              <w:t xml:space="preserve"> </w:t>
            </w:r>
            <w:r w:rsidR="00562284">
              <w:rPr>
                <w:sz w:val="24"/>
                <w:szCs w:val="32"/>
              </w:rPr>
              <w:t>applying our knowledge of coding and online safety from last year and extending our learning on both.</w:t>
            </w:r>
          </w:p>
        </w:tc>
        <w:tc>
          <w:tcPr>
            <w:tcW w:w="4710" w:type="dxa"/>
            <w:shd w:val="clear" w:color="auto" w:fill="FD361B"/>
          </w:tcPr>
          <w:p w:rsidR="001C61F8" w:rsidRPr="001C61F8" w:rsidRDefault="008B51B8">
            <w:pPr>
              <w:rPr>
                <w:b/>
                <w:sz w:val="32"/>
                <w:szCs w:val="32"/>
              </w:rPr>
            </w:pPr>
            <w:r w:rsidRPr="001C61F8">
              <w:rPr>
                <w:b/>
                <w:sz w:val="32"/>
                <w:szCs w:val="32"/>
              </w:rPr>
              <w:t>French</w:t>
            </w:r>
            <w:r>
              <w:rPr>
                <w:b/>
                <w:sz w:val="32"/>
                <w:szCs w:val="32"/>
              </w:rPr>
              <w:t>:</w:t>
            </w:r>
            <w:r w:rsidR="009A1631">
              <w:rPr>
                <w:b/>
                <w:sz w:val="32"/>
                <w:szCs w:val="32"/>
              </w:rPr>
              <w:t xml:space="preserve"> </w:t>
            </w:r>
            <w:r w:rsidR="009A1631" w:rsidRPr="009A1631">
              <w:rPr>
                <w:sz w:val="24"/>
                <w:szCs w:val="32"/>
              </w:rPr>
              <w:t xml:space="preserve">In French we will be </w:t>
            </w:r>
            <w:r w:rsidR="00B10ED9">
              <w:rPr>
                <w:sz w:val="24"/>
                <w:szCs w:val="32"/>
              </w:rPr>
              <w:t xml:space="preserve">recapping our previous </w:t>
            </w:r>
            <w:r w:rsidR="009A1631" w:rsidRPr="009A1631">
              <w:rPr>
                <w:sz w:val="24"/>
                <w:szCs w:val="32"/>
              </w:rPr>
              <w:t>learning</w:t>
            </w:r>
            <w:r w:rsidR="00B10ED9">
              <w:rPr>
                <w:sz w:val="24"/>
                <w:szCs w:val="32"/>
              </w:rPr>
              <w:t xml:space="preserve"> and practising</w:t>
            </w:r>
            <w:r w:rsidR="009A1631" w:rsidRPr="009A1631">
              <w:rPr>
                <w:sz w:val="24"/>
                <w:szCs w:val="32"/>
              </w:rPr>
              <w:t xml:space="preserve"> </w:t>
            </w:r>
            <w:r w:rsidR="00B10ED9">
              <w:rPr>
                <w:sz w:val="24"/>
                <w:szCs w:val="32"/>
              </w:rPr>
              <w:t xml:space="preserve">some </w:t>
            </w:r>
            <w:r w:rsidR="009A1631" w:rsidRPr="009A1631">
              <w:rPr>
                <w:sz w:val="24"/>
                <w:szCs w:val="32"/>
              </w:rPr>
              <w:t>simple greetings,</w:t>
            </w:r>
            <w:r w:rsidR="00B10ED9">
              <w:rPr>
                <w:sz w:val="24"/>
                <w:szCs w:val="32"/>
              </w:rPr>
              <w:t xml:space="preserve"> numbers, colours,</w:t>
            </w:r>
            <w:r w:rsidR="009A1631" w:rsidRPr="009A1631">
              <w:rPr>
                <w:sz w:val="24"/>
                <w:szCs w:val="32"/>
              </w:rPr>
              <w:t xml:space="preserve"> how to say our names </w:t>
            </w:r>
            <w:r w:rsidR="00B10ED9">
              <w:rPr>
                <w:sz w:val="24"/>
                <w:szCs w:val="32"/>
              </w:rPr>
              <w:t>in French</w:t>
            </w:r>
            <w:r w:rsidR="00B10ED9" w:rsidRPr="009A1631">
              <w:rPr>
                <w:sz w:val="24"/>
                <w:szCs w:val="32"/>
              </w:rPr>
              <w:t xml:space="preserve"> </w:t>
            </w:r>
            <w:r w:rsidR="00B10ED9">
              <w:rPr>
                <w:sz w:val="24"/>
                <w:szCs w:val="32"/>
              </w:rPr>
              <w:t>and</w:t>
            </w:r>
            <w:r w:rsidR="009A1631" w:rsidRPr="009A1631">
              <w:rPr>
                <w:sz w:val="24"/>
                <w:szCs w:val="32"/>
              </w:rPr>
              <w:t xml:space="preserve"> what words</w:t>
            </w:r>
            <w:r w:rsidR="00B10ED9">
              <w:rPr>
                <w:sz w:val="24"/>
                <w:szCs w:val="32"/>
              </w:rPr>
              <w:t xml:space="preserve"> we need to identify family mem</w:t>
            </w:r>
            <w:r w:rsidR="009A1631" w:rsidRPr="009A1631">
              <w:rPr>
                <w:sz w:val="24"/>
                <w:szCs w:val="32"/>
              </w:rPr>
              <w:t>bers</w:t>
            </w:r>
            <w:r w:rsidR="00B10ED9">
              <w:rPr>
                <w:sz w:val="24"/>
                <w:szCs w:val="32"/>
              </w:rPr>
              <w:t>.</w:t>
            </w:r>
          </w:p>
        </w:tc>
        <w:tc>
          <w:tcPr>
            <w:tcW w:w="4710" w:type="dxa"/>
            <w:shd w:val="clear" w:color="auto" w:fill="CD1977"/>
          </w:tcPr>
          <w:p w:rsidR="001C61F8" w:rsidRDefault="001C61F8">
            <w:pPr>
              <w:rPr>
                <w:b/>
                <w:sz w:val="32"/>
                <w:szCs w:val="32"/>
              </w:rPr>
            </w:pPr>
            <w:r w:rsidRPr="001C61F8">
              <w:rPr>
                <w:b/>
                <w:sz w:val="32"/>
                <w:szCs w:val="32"/>
              </w:rPr>
              <w:t>Music</w:t>
            </w:r>
            <w:r w:rsidR="008412DC">
              <w:rPr>
                <w:b/>
                <w:sz w:val="32"/>
                <w:szCs w:val="32"/>
              </w:rPr>
              <w:t>:</w:t>
            </w:r>
          </w:p>
          <w:p w:rsidR="00C96C4A" w:rsidRPr="00C96C4A" w:rsidRDefault="00256C52" w:rsidP="000A077F">
            <w:pPr>
              <w:rPr>
                <w:sz w:val="24"/>
                <w:szCs w:val="24"/>
              </w:rPr>
            </w:pPr>
            <w:r>
              <w:rPr>
                <w:sz w:val="24"/>
                <w:szCs w:val="24"/>
              </w:rPr>
              <w:t xml:space="preserve">We will be </w:t>
            </w:r>
            <w:r w:rsidR="000A077F">
              <w:rPr>
                <w:sz w:val="24"/>
                <w:szCs w:val="24"/>
              </w:rPr>
              <w:t>exploring instruments, stylistic features and rhythms of Bhangra music. We will develop our knowledge of notation through performing and notating rhythms</w:t>
            </w:r>
            <w:r w:rsidR="0095044E">
              <w:rPr>
                <w:sz w:val="24"/>
                <w:szCs w:val="24"/>
              </w:rPr>
              <w:t>.</w:t>
            </w:r>
          </w:p>
        </w:tc>
      </w:tr>
      <w:tr w:rsidR="001C61F8" w:rsidTr="008412DC">
        <w:trPr>
          <w:trHeight w:val="530"/>
        </w:trPr>
        <w:tc>
          <w:tcPr>
            <w:tcW w:w="4710" w:type="dxa"/>
            <w:shd w:val="clear" w:color="auto" w:fill="8EAADB" w:themeFill="accent1" w:themeFillTint="99"/>
          </w:tcPr>
          <w:p w:rsidR="001C61F8" w:rsidRPr="004D6F43" w:rsidRDefault="008B51B8">
            <w:pPr>
              <w:rPr>
                <w:b/>
                <w:sz w:val="24"/>
                <w:szCs w:val="32"/>
              </w:rPr>
            </w:pPr>
            <w:r w:rsidRPr="001C61F8">
              <w:rPr>
                <w:b/>
                <w:sz w:val="32"/>
                <w:szCs w:val="32"/>
              </w:rPr>
              <w:t>Art/DT</w:t>
            </w:r>
            <w:r>
              <w:rPr>
                <w:b/>
                <w:sz w:val="32"/>
                <w:szCs w:val="32"/>
              </w:rPr>
              <w:t>:</w:t>
            </w:r>
            <w:r w:rsidR="004D6F43">
              <w:rPr>
                <w:b/>
                <w:sz w:val="24"/>
                <w:szCs w:val="32"/>
              </w:rPr>
              <w:t xml:space="preserve"> </w:t>
            </w:r>
            <w:r w:rsidR="004D6F43" w:rsidRPr="004D6F43">
              <w:rPr>
                <w:sz w:val="24"/>
                <w:szCs w:val="32"/>
              </w:rPr>
              <w:t>In DT we will be learning about structures including geodesic structures. We will learn which shapes create the strongest frameworks for buildings and will have a go</w:t>
            </w:r>
            <w:r w:rsidR="004D6F43">
              <w:rPr>
                <w:sz w:val="24"/>
                <w:szCs w:val="32"/>
              </w:rPr>
              <w:t xml:space="preserve"> at creating our own structures using trusses.</w:t>
            </w:r>
          </w:p>
        </w:tc>
        <w:tc>
          <w:tcPr>
            <w:tcW w:w="4710" w:type="dxa"/>
            <w:shd w:val="clear" w:color="auto" w:fill="0070C0"/>
          </w:tcPr>
          <w:p w:rsidR="001C61F8" w:rsidRDefault="008B51B8">
            <w:pPr>
              <w:rPr>
                <w:sz w:val="24"/>
                <w:szCs w:val="32"/>
              </w:rPr>
            </w:pPr>
            <w:r w:rsidRPr="001C61F8">
              <w:rPr>
                <w:b/>
                <w:sz w:val="32"/>
                <w:szCs w:val="32"/>
              </w:rPr>
              <w:t>History/Geography</w:t>
            </w:r>
            <w:r>
              <w:rPr>
                <w:b/>
                <w:sz w:val="32"/>
                <w:szCs w:val="32"/>
              </w:rPr>
              <w:t>:</w:t>
            </w:r>
            <w:r w:rsidR="004D6F43">
              <w:rPr>
                <w:b/>
                <w:sz w:val="24"/>
                <w:szCs w:val="32"/>
              </w:rPr>
              <w:t xml:space="preserve"> </w:t>
            </w:r>
            <w:r w:rsidR="004D6F43" w:rsidRPr="004D6F43">
              <w:rPr>
                <w:sz w:val="24"/>
                <w:szCs w:val="32"/>
              </w:rPr>
              <w:t xml:space="preserve">Our history learning will be linked to our English and science and we will be looking at the </w:t>
            </w:r>
            <w:r w:rsidR="00343150">
              <w:rPr>
                <w:sz w:val="24"/>
                <w:szCs w:val="32"/>
              </w:rPr>
              <w:t xml:space="preserve">3 periods of the </w:t>
            </w:r>
            <w:r w:rsidR="004D6F43" w:rsidRPr="004D6F43">
              <w:rPr>
                <w:sz w:val="24"/>
                <w:szCs w:val="32"/>
              </w:rPr>
              <w:t>Stone Age</w:t>
            </w:r>
            <w:r w:rsidR="00343150">
              <w:rPr>
                <w:sz w:val="24"/>
                <w:szCs w:val="32"/>
              </w:rPr>
              <w:t xml:space="preserve"> – Palaeolithic, Mesolithic and Neolithic</w:t>
            </w:r>
            <w:r w:rsidR="004D6F43" w:rsidRPr="004D6F43">
              <w:rPr>
                <w:sz w:val="24"/>
                <w:szCs w:val="32"/>
              </w:rPr>
              <w:t xml:space="preserve">.  We will </w:t>
            </w:r>
            <w:r w:rsidR="004D6F43">
              <w:rPr>
                <w:sz w:val="24"/>
                <w:szCs w:val="32"/>
              </w:rPr>
              <w:t xml:space="preserve">investigate the changes and differences between each.  We will look at the evidence which tells us the information we know including artefacts, monuments, burials and places. </w:t>
            </w:r>
            <w:r w:rsidR="00343150">
              <w:rPr>
                <w:sz w:val="24"/>
                <w:szCs w:val="32"/>
              </w:rPr>
              <w:t xml:space="preserve">We will then go on to investigate life in the Bronze age and finally the Iron age. </w:t>
            </w:r>
            <w:r w:rsidR="004D6F43">
              <w:rPr>
                <w:sz w:val="24"/>
                <w:szCs w:val="32"/>
              </w:rPr>
              <w:t>We will learn how technology developed and how religion impacted daily life and how Britain changed from the Stone Age through to the Iron Age.</w:t>
            </w:r>
          </w:p>
          <w:p w:rsidR="004D6F43" w:rsidRDefault="004D6F43">
            <w:pPr>
              <w:rPr>
                <w:sz w:val="24"/>
                <w:szCs w:val="32"/>
              </w:rPr>
            </w:pPr>
          </w:p>
          <w:p w:rsidR="004D6F43" w:rsidRPr="004D6F43" w:rsidRDefault="004D6F43" w:rsidP="00A74320">
            <w:pPr>
              <w:rPr>
                <w:b/>
                <w:sz w:val="24"/>
                <w:szCs w:val="32"/>
              </w:rPr>
            </w:pPr>
            <w:r>
              <w:rPr>
                <w:sz w:val="24"/>
                <w:szCs w:val="32"/>
              </w:rPr>
              <w:t>In Geography</w:t>
            </w:r>
            <w:r w:rsidR="00A74320">
              <w:rPr>
                <w:sz w:val="24"/>
                <w:szCs w:val="32"/>
              </w:rPr>
              <w:t>,</w:t>
            </w:r>
            <w:r>
              <w:rPr>
                <w:sz w:val="24"/>
                <w:szCs w:val="32"/>
              </w:rPr>
              <w:t xml:space="preserve"> we will be </w:t>
            </w:r>
            <w:r w:rsidR="00A74320">
              <w:rPr>
                <w:sz w:val="24"/>
                <w:szCs w:val="32"/>
              </w:rPr>
              <w:t>revisiting our work with compasses and recognise the cardinal points around the compass. We will be learning about physical and human features. We will then be studying parts of the UK</w:t>
            </w:r>
            <w:r>
              <w:rPr>
                <w:sz w:val="24"/>
                <w:szCs w:val="32"/>
              </w:rPr>
              <w:t xml:space="preserve"> using fieldwork and mapping skills to understand physical features</w:t>
            </w:r>
            <w:r w:rsidR="00A74320">
              <w:rPr>
                <w:sz w:val="24"/>
                <w:szCs w:val="32"/>
              </w:rPr>
              <w:t>. We will be using digital mapping software to compare East Anglia and Cumbria</w:t>
            </w:r>
            <w:r>
              <w:rPr>
                <w:sz w:val="24"/>
                <w:szCs w:val="32"/>
              </w:rPr>
              <w:t>.</w:t>
            </w:r>
          </w:p>
        </w:tc>
        <w:tc>
          <w:tcPr>
            <w:tcW w:w="4710" w:type="dxa"/>
            <w:shd w:val="clear" w:color="auto" w:fill="A8D08D" w:themeFill="accent6" w:themeFillTint="99"/>
          </w:tcPr>
          <w:p w:rsidR="001C61F8" w:rsidRPr="00D11786" w:rsidRDefault="001C61F8" w:rsidP="00D11786">
            <w:pPr>
              <w:rPr>
                <w:b/>
                <w:sz w:val="32"/>
                <w:szCs w:val="32"/>
              </w:rPr>
            </w:pPr>
            <w:r w:rsidRPr="00D11786">
              <w:rPr>
                <w:b/>
                <w:sz w:val="32"/>
                <w:szCs w:val="32"/>
              </w:rPr>
              <w:t>Enrichment this term:</w:t>
            </w:r>
          </w:p>
          <w:p w:rsidR="001C61F8" w:rsidRDefault="001C61F8" w:rsidP="008412DC">
            <w:pPr>
              <w:pStyle w:val="ListParagraph"/>
              <w:numPr>
                <w:ilvl w:val="0"/>
                <w:numId w:val="1"/>
              </w:numPr>
              <w:rPr>
                <w:sz w:val="24"/>
                <w:szCs w:val="24"/>
              </w:rPr>
            </w:pPr>
            <w:r w:rsidRPr="00255536">
              <w:rPr>
                <w:sz w:val="24"/>
                <w:szCs w:val="24"/>
              </w:rPr>
              <w:t>Roald Dahl Day</w:t>
            </w:r>
          </w:p>
          <w:p w:rsidR="00B10ED9" w:rsidRDefault="00B10ED9" w:rsidP="008412DC">
            <w:pPr>
              <w:pStyle w:val="ListParagraph"/>
              <w:numPr>
                <w:ilvl w:val="0"/>
                <w:numId w:val="1"/>
              </w:numPr>
              <w:rPr>
                <w:sz w:val="24"/>
                <w:szCs w:val="24"/>
              </w:rPr>
            </w:pPr>
            <w:proofErr w:type="spellStart"/>
            <w:r>
              <w:rPr>
                <w:sz w:val="24"/>
                <w:szCs w:val="24"/>
              </w:rPr>
              <w:t>Stibbington</w:t>
            </w:r>
            <w:proofErr w:type="spellEnd"/>
            <w:r>
              <w:rPr>
                <w:sz w:val="24"/>
                <w:szCs w:val="24"/>
              </w:rPr>
              <w:t xml:space="preserve"> Trip 10</w:t>
            </w:r>
            <w:r w:rsidRPr="00B10ED9">
              <w:rPr>
                <w:sz w:val="24"/>
                <w:szCs w:val="24"/>
                <w:vertAlign w:val="superscript"/>
              </w:rPr>
              <w:t>th</w:t>
            </w:r>
            <w:r>
              <w:rPr>
                <w:sz w:val="24"/>
                <w:szCs w:val="24"/>
              </w:rPr>
              <w:t xml:space="preserve"> October</w:t>
            </w:r>
          </w:p>
          <w:p w:rsidR="00B10ED9" w:rsidRPr="00255536" w:rsidRDefault="00B10ED9" w:rsidP="008412DC">
            <w:pPr>
              <w:pStyle w:val="ListParagraph"/>
              <w:numPr>
                <w:ilvl w:val="0"/>
                <w:numId w:val="1"/>
              </w:numPr>
              <w:rPr>
                <w:sz w:val="24"/>
                <w:szCs w:val="24"/>
              </w:rPr>
            </w:pPr>
            <w:r>
              <w:rPr>
                <w:sz w:val="24"/>
                <w:szCs w:val="24"/>
              </w:rPr>
              <w:t>Share and shine</w:t>
            </w:r>
          </w:p>
          <w:p w:rsidR="001C61F8" w:rsidRPr="00255536" w:rsidRDefault="001C61F8" w:rsidP="008412DC">
            <w:pPr>
              <w:pStyle w:val="ListParagraph"/>
              <w:numPr>
                <w:ilvl w:val="0"/>
                <w:numId w:val="1"/>
              </w:numPr>
              <w:rPr>
                <w:sz w:val="24"/>
                <w:szCs w:val="24"/>
              </w:rPr>
            </w:pPr>
            <w:r w:rsidRPr="00255536">
              <w:rPr>
                <w:sz w:val="24"/>
                <w:szCs w:val="24"/>
              </w:rPr>
              <w:t>Harvest assembly (parents invited)</w:t>
            </w:r>
          </w:p>
          <w:p w:rsidR="001C61F8" w:rsidRPr="00255536" w:rsidRDefault="001C61F8" w:rsidP="008412DC">
            <w:pPr>
              <w:pStyle w:val="ListParagraph"/>
              <w:numPr>
                <w:ilvl w:val="0"/>
                <w:numId w:val="1"/>
              </w:numPr>
              <w:rPr>
                <w:sz w:val="24"/>
                <w:szCs w:val="24"/>
              </w:rPr>
            </w:pPr>
            <w:r w:rsidRPr="00255536">
              <w:rPr>
                <w:sz w:val="24"/>
                <w:szCs w:val="24"/>
              </w:rPr>
              <w:t>Halloween theme day</w:t>
            </w:r>
          </w:p>
          <w:p w:rsidR="001C61F8" w:rsidRPr="00255536" w:rsidRDefault="001C61F8" w:rsidP="008412DC">
            <w:pPr>
              <w:pStyle w:val="ListParagraph"/>
              <w:numPr>
                <w:ilvl w:val="0"/>
                <w:numId w:val="1"/>
              </w:numPr>
              <w:rPr>
                <w:sz w:val="24"/>
                <w:szCs w:val="24"/>
              </w:rPr>
            </w:pPr>
            <w:r w:rsidRPr="00255536">
              <w:rPr>
                <w:sz w:val="24"/>
                <w:szCs w:val="24"/>
              </w:rPr>
              <w:t>History Day – Guy Fawkes</w:t>
            </w:r>
          </w:p>
          <w:p w:rsidR="001C61F8" w:rsidRPr="00255536" w:rsidRDefault="001C61F8" w:rsidP="008412DC">
            <w:pPr>
              <w:pStyle w:val="ListParagraph"/>
              <w:numPr>
                <w:ilvl w:val="0"/>
                <w:numId w:val="1"/>
              </w:numPr>
              <w:rPr>
                <w:sz w:val="24"/>
                <w:szCs w:val="24"/>
              </w:rPr>
            </w:pPr>
            <w:r w:rsidRPr="00255536">
              <w:rPr>
                <w:sz w:val="24"/>
                <w:szCs w:val="24"/>
              </w:rPr>
              <w:t>Anti-bullying week</w:t>
            </w:r>
          </w:p>
          <w:p w:rsidR="001C61F8" w:rsidRPr="00255536" w:rsidRDefault="001C61F8" w:rsidP="008412DC">
            <w:pPr>
              <w:pStyle w:val="ListParagraph"/>
              <w:numPr>
                <w:ilvl w:val="0"/>
                <w:numId w:val="1"/>
              </w:numPr>
              <w:rPr>
                <w:sz w:val="24"/>
                <w:szCs w:val="24"/>
              </w:rPr>
            </w:pPr>
            <w:r w:rsidRPr="00255536">
              <w:rPr>
                <w:sz w:val="24"/>
                <w:szCs w:val="24"/>
              </w:rPr>
              <w:t>Children In Need Day</w:t>
            </w:r>
          </w:p>
          <w:p w:rsidR="001C61F8" w:rsidRPr="00255536" w:rsidRDefault="001C61F8" w:rsidP="008412DC">
            <w:pPr>
              <w:pStyle w:val="ListParagraph"/>
              <w:numPr>
                <w:ilvl w:val="0"/>
                <w:numId w:val="1"/>
              </w:numPr>
              <w:rPr>
                <w:sz w:val="24"/>
                <w:szCs w:val="24"/>
              </w:rPr>
            </w:pPr>
            <w:r w:rsidRPr="00255536">
              <w:rPr>
                <w:sz w:val="24"/>
                <w:szCs w:val="24"/>
              </w:rPr>
              <w:t>Carols &amp; Readings (parents invited)</w:t>
            </w:r>
          </w:p>
          <w:p w:rsidR="001C61F8" w:rsidRPr="001C61F8" w:rsidRDefault="001C61F8">
            <w:pPr>
              <w:rPr>
                <w:b/>
                <w:sz w:val="24"/>
                <w:szCs w:val="24"/>
              </w:rPr>
            </w:pPr>
          </w:p>
          <w:p w:rsidR="001C61F8" w:rsidRPr="001C61F8" w:rsidRDefault="001C61F8">
            <w:pPr>
              <w:rPr>
                <w:b/>
                <w:sz w:val="24"/>
                <w:szCs w:val="24"/>
              </w:rPr>
            </w:pPr>
          </w:p>
        </w:tc>
      </w:tr>
    </w:tbl>
    <w:p w:rsidR="004D211D" w:rsidRDefault="003910FB"/>
    <w:sectPr w:rsidR="004D211D" w:rsidSect="001C61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F8" w:rsidRDefault="001C61F8" w:rsidP="001C61F8">
      <w:pPr>
        <w:spacing w:after="0" w:line="240" w:lineRule="auto"/>
      </w:pPr>
      <w:r>
        <w:separator/>
      </w:r>
    </w:p>
  </w:endnote>
  <w:endnote w:type="continuationSeparator" w:id="0">
    <w:p w:rsidR="001C61F8" w:rsidRDefault="001C61F8" w:rsidP="001C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F8" w:rsidRDefault="001C61F8" w:rsidP="001C61F8">
      <w:pPr>
        <w:spacing w:after="0" w:line="240" w:lineRule="auto"/>
      </w:pPr>
      <w:r>
        <w:separator/>
      </w:r>
    </w:p>
  </w:footnote>
  <w:footnote w:type="continuationSeparator" w:id="0">
    <w:p w:rsidR="001C61F8" w:rsidRDefault="001C61F8" w:rsidP="001C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F8" w:rsidRDefault="001C61F8" w:rsidP="001C61F8">
    <w:pPr>
      <w:pStyle w:val="Header"/>
      <w:jc w:val="center"/>
    </w:pPr>
    <w:r>
      <w:rPr>
        <w:noProof/>
        <w:lang w:eastAsia="en-GB"/>
      </w:rPr>
      <w:drawing>
        <wp:inline distT="0" distB="0" distL="0" distR="0" wp14:anchorId="33910A15">
          <wp:extent cx="316065" cy="3473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90" cy="354515"/>
                  </a:xfrm>
                  <a:prstGeom prst="rect">
                    <a:avLst/>
                  </a:prstGeom>
                  <a:noFill/>
                </pic:spPr>
              </pic:pic>
            </a:graphicData>
          </a:graphic>
        </wp:inline>
      </w:drawing>
    </w:r>
    <w:r w:rsidRPr="00C65156">
      <w:rPr>
        <w:b/>
        <w:color w:val="385623" w:themeColor="accent6" w:themeShade="80"/>
        <w:sz w:val="32"/>
        <w:szCs w:val="32"/>
      </w:rPr>
      <w:t xml:space="preserve">Benwick Primary School – </w:t>
    </w:r>
    <w:r w:rsidR="008412DC" w:rsidRPr="00C65156">
      <w:rPr>
        <w:b/>
        <w:color w:val="385623" w:themeColor="accent6" w:themeShade="80"/>
        <w:sz w:val="32"/>
        <w:szCs w:val="32"/>
      </w:rPr>
      <w:t xml:space="preserve">Autumn Term </w:t>
    </w:r>
    <w:r w:rsidRPr="00C65156">
      <w:rPr>
        <w:b/>
        <w:color w:val="385623" w:themeColor="accent6" w:themeShade="80"/>
        <w:sz w:val="32"/>
        <w:szCs w:val="32"/>
      </w:rPr>
      <w:t xml:space="preserve">Curriculum Map for </w:t>
    </w:r>
    <w:r w:rsidR="007F1C08">
      <w:rPr>
        <w:b/>
        <w:color w:val="385623" w:themeColor="accent6" w:themeShade="80"/>
        <w:sz w:val="32"/>
        <w:szCs w:val="32"/>
      </w:rPr>
      <w:t xml:space="preserve">Owls </w:t>
    </w:r>
    <w:r w:rsidRPr="00C65156">
      <w:rPr>
        <w:b/>
        <w:color w:val="385623" w:themeColor="accent6" w:themeShade="80"/>
        <w:sz w:val="32"/>
        <w:szCs w:val="32"/>
      </w:rPr>
      <w:t>Class</w:t>
    </w:r>
    <w:r w:rsidR="008412DC">
      <w:rPr>
        <w:b/>
        <w:noProof/>
        <w:color w:val="385623" w:themeColor="accent6" w:themeShade="80"/>
        <w:lang w:eastAsia="en-GB"/>
      </w:rPr>
      <w:drawing>
        <wp:inline distT="0" distB="0" distL="0" distR="0" wp14:anchorId="37D062D8">
          <wp:extent cx="316865" cy="3473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865" cy="347345"/>
                  </a:xfrm>
                  <a:prstGeom prst="rect">
                    <a:avLst/>
                  </a:prstGeom>
                  <a:noFill/>
                </pic:spPr>
              </pic:pic>
            </a:graphicData>
          </a:graphic>
        </wp:inline>
      </w:drawing>
    </w:r>
  </w:p>
  <w:p w:rsidR="001C61F8" w:rsidRDefault="001C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645"/>
    <w:multiLevelType w:val="hybridMultilevel"/>
    <w:tmpl w:val="FD9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A3EB2"/>
    <w:multiLevelType w:val="hybridMultilevel"/>
    <w:tmpl w:val="EBA4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D49C3"/>
    <w:multiLevelType w:val="hybridMultilevel"/>
    <w:tmpl w:val="02F84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F8"/>
    <w:rsid w:val="00052CFA"/>
    <w:rsid w:val="000A077F"/>
    <w:rsid w:val="00126662"/>
    <w:rsid w:val="001C61F8"/>
    <w:rsid w:val="00255536"/>
    <w:rsid w:val="00256C52"/>
    <w:rsid w:val="00343150"/>
    <w:rsid w:val="00383B7C"/>
    <w:rsid w:val="003910FB"/>
    <w:rsid w:val="003A0F4E"/>
    <w:rsid w:val="004D2288"/>
    <w:rsid w:val="004D6F43"/>
    <w:rsid w:val="0050370A"/>
    <w:rsid w:val="00553C8E"/>
    <w:rsid w:val="00562284"/>
    <w:rsid w:val="006D457C"/>
    <w:rsid w:val="007F1C08"/>
    <w:rsid w:val="008412DC"/>
    <w:rsid w:val="008B51B8"/>
    <w:rsid w:val="0095044E"/>
    <w:rsid w:val="009A1631"/>
    <w:rsid w:val="009F1583"/>
    <w:rsid w:val="00A74320"/>
    <w:rsid w:val="00AD405B"/>
    <w:rsid w:val="00AF7B6B"/>
    <w:rsid w:val="00B10ED9"/>
    <w:rsid w:val="00C65156"/>
    <w:rsid w:val="00C90307"/>
    <w:rsid w:val="00C96C4A"/>
    <w:rsid w:val="00CD1C0B"/>
    <w:rsid w:val="00D11786"/>
    <w:rsid w:val="00FA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D16F562-33E8-4A4B-9D73-1B400372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F8"/>
  </w:style>
  <w:style w:type="paragraph" w:styleId="Footer">
    <w:name w:val="footer"/>
    <w:basedOn w:val="Normal"/>
    <w:link w:val="FooterChar"/>
    <w:uiPriority w:val="99"/>
    <w:unhideWhenUsed/>
    <w:rsid w:val="001C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F8"/>
  </w:style>
  <w:style w:type="paragraph" w:styleId="ListParagraph">
    <w:name w:val="List Paragraph"/>
    <w:basedOn w:val="Normal"/>
    <w:uiPriority w:val="34"/>
    <w:qFormat/>
    <w:rsid w:val="0084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Talbot</dc:creator>
  <cp:keywords/>
  <dc:description/>
  <cp:lastModifiedBy>Karen Piper</cp:lastModifiedBy>
  <cp:revision>2</cp:revision>
  <dcterms:created xsi:type="dcterms:W3CDTF">2022-09-06T09:20:00Z</dcterms:created>
  <dcterms:modified xsi:type="dcterms:W3CDTF">2022-09-06T09:20:00Z</dcterms:modified>
</cp:coreProperties>
</file>