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7D" w:rsidRPr="008055F8" w:rsidRDefault="009D06BB" w:rsidP="009D06BB">
      <w:pPr>
        <w:jc w:val="center"/>
        <w:rPr>
          <w:rFonts w:ascii="Arial" w:hAnsi="Arial" w:cs="Arial"/>
          <w:b/>
          <w:sz w:val="20"/>
          <w:szCs w:val="20"/>
        </w:rPr>
      </w:pPr>
      <w:r w:rsidRPr="008055F8">
        <w:rPr>
          <w:rFonts w:ascii="Arial" w:eastAsia="MS Gothic" w:hAnsi="Arial" w:cs="Arial"/>
          <w:b/>
          <w:bCs/>
          <w:noProof/>
          <w:sz w:val="20"/>
          <w:szCs w:val="20"/>
          <w:lang w:val="en-US"/>
        </w:rPr>
        <w:drawing>
          <wp:inline distT="0" distB="0" distL="0" distR="0" wp14:anchorId="7E31512B" wp14:editId="4503E318">
            <wp:extent cx="9525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n.jpg"/>
                    <pic:cNvPicPr/>
                  </pic:nvPicPr>
                  <pic:blipFill>
                    <a:blip r:embed="rId7">
                      <a:extLst>
                        <a:ext uri="{28A0092B-C50C-407E-A947-70E740481C1C}">
                          <a14:useLocalDpi xmlns:a14="http://schemas.microsoft.com/office/drawing/2010/main" val="0"/>
                        </a:ext>
                      </a:extLst>
                    </a:blip>
                    <a:stretch>
                      <a:fillRect/>
                    </a:stretch>
                  </pic:blipFill>
                  <pic:spPr>
                    <a:xfrm>
                      <a:off x="0" y="0"/>
                      <a:ext cx="952500" cy="1057275"/>
                    </a:xfrm>
                    <a:prstGeom prst="rect">
                      <a:avLst/>
                    </a:prstGeom>
                  </pic:spPr>
                </pic:pic>
              </a:graphicData>
            </a:graphic>
          </wp:inline>
        </w:drawing>
      </w:r>
    </w:p>
    <w:p w:rsidR="009D06BB" w:rsidRPr="0017411E" w:rsidRDefault="009D06BB" w:rsidP="009D06BB">
      <w:pPr>
        <w:jc w:val="center"/>
        <w:rPr>
          <w:rFonts w:ascii="Arial" w:hAnsi="Arial" w:cs="Arial"/>
          <w:b/>
          <w:sz w:val="24"/>
          <w:szCs w:val="24"/>
        </w:rPr>
      </w:pPr>
      <w:r w:rsidRPr="0017411E">
        <w:rPr>
          <w:rFonts w:ascii="Arial" w:hAnsi="Arial" w:cs="Arial"/>
          <w:b/>
          <w:sz w:val="24"/>
          <w:szCs w:val="24"/>
        </w:rPr>
        <w:t>Benwick Primary School</w:t>
      </w:r>
    </w:p>
    <w:p w:rsidR="009D06BB" w:rsidRPr="0017411E" w:rsidRDefault="009D06BB" w:rsidP="009D06BB">
      <w:pPr>
        <w:jc w:val="center"/>
        <w:rPr>
          <w:rFonts w:ascii="Arial" w:hAnsi="Arial" w:cs="Arial"/>
          <w:b/>
          <w:sz w:val="24"/>
          <w:szCs w:val="24"/>
        </w:rPr>
      </w:pPr>
    </w:p>
    <w:p w:rsidR="009D06BB" w:rsidRPr="0017411E" w:rsidRDefault="009D06BB" w:rsidP="00990EDF">
      <w:pPr>
        <w:spacing w:line="240" w:lineRule="auto"/>
        <w:rPr>
          <w:rFonts w:ascii="Arial" w:hAnsi="Arial" w:cs="Arial"/>
          <w:b/>
          <w:sz w:val="24"/>
          <w:szCs w:val="24"/>
        </w:rPr>
      </w:pPr>
      <w:r w:rsidRPr="0017411E">
        <w:rPr>
          <w:rFonts w:ascii="Arial" w:hAnsi="Arial" w:cs="Arial"/>
          <w:b/>
          <w:sz w:val="24"/>
          <w:szCs w:val="24"/>
        </w:rPr>
        <w:t>Retention Record Management Policy</w:t>
      </w:r>
    </w:p>
    <w:p w:rsidR="00990EDF" w:rsidRPr="0017411E" w:rsidRDefault="009D06BB" w:rsidP="00990EDF">
      <w:pPr>
        <w:spacing w:line="240" w:lineRule="auto"/>
        <w:rPr>
          <w:rFonts w:ascii="Arial" w:hAnsi="Arial" w:cs="Arial"/>
          <w:sz w:val="24"/>
          <w:szCs w:val="24"/>
        </w:rPr>
      </w:pPr>
      <w:r w:rsidRPr="0017411E">
        <w:rPr>
          <w:rFonts w:ascii="Arial" w:hAnsi="Arial" w:cs="Arial"/>
          <w:b/>
          <w:sz w:val="24"/>
          <w:szCs w:val="24"/>
        </w:rPr>
        <w:t xml:space="preserve">Induction </w:t>
      </w:r>
    </w:p>
    <w:p w:rsidR="009D06BB" w:rsidRPr="0017411E" w:rsidRDefault="009D06BB" w:rsidP="00990EDF">
      <w:pPr>
        <w:spacing w:line="240" w:lineRule="auto"/>
        <w:rPr>
          <w:rFonts w:ascii="Arial" w:hAnsi="Arial" w:cs="Arial"/>
          <w:sz w:val="24"/>
          <w:szCs w:val="24"/>
        </w:rPr>
      </w:pPr>
      <w:r w:rsidRPr="0017411E">
        <w:rPr>
          <w:rFonts w:ascii="Arial" w:hAnsi="Arial" w:cs="Arial"/>
          <w:sz w:val="24"/>
          <w:szCs w:val="24"/>
        </w:rPr>
        <w:t xml:space="preserve">Benwick Primary School </w:t>
      </w:r>
      <w:r w:rsidR="00A974CF" w:rsidRPr="0017411E">
        <w:rPr>
          <w:rFonts w:ascii="Arial" w:hAnsi="Arial" w:cs="Arial"/>
          <w:sz w:val="24"/>
          <w:szCs w:val="24"/>
        </w:rPr>
        <w:t xml:space="preserve">together with the Governing Body </w:t>
      </w:r>
      <w:r w:rsidRPr="0017411E">
        <w:rPr>
          <w:rFonts w:ascii="Arial" w:hAnsi="Arial" w:cs="Arial"/>
          <w:sz w:val="24"/>
          <w:szCs w:val="24"/>
        </w:rPr>
        <w:t>recognises the necessity for the efficient management of its records to comply with its legal and regulatory obligations, and to contribute to the overall effective management of the school.</w:t>
      </w:r>
    </w:p>
    <w:p w:rsidR="00990EDF" w:rsidRPr="0017411E" w:rsidRDefault="00990EDF" w:rsidP="00990EDF">
      <w:pPr>
        <w:spacing w:line="240" w:lineRule="auto"/>
        <w:rPr>
          <w:rFonts w:ascii="Arial" w:hAnsi="Arial" w:cs="Arial"/>
          <w:b/>
          <w:sz w:val="24"/>
          <w:szCs w:val="24"/>
        </w:rPr>
      </w:pPr>
      <w:r w:rsidRPr="0017411E">
        <w:rPr>
          <w:rFonts w:ascii="Arial" w:hAnsi="Arial" w:cs="Arial"/>
          <w:b/>
          <w:sz w:val="24"/>
          <w:szCs w:val="24"/>
        </w:rPr>
        <w:t>Scope</w:t>
      </w:r>
    </w:p>
    <w:p w:rsidR="009D06BB" w:rsidRPr="0017411E" w:rsidRDefault="009D06BB" w:rsidP="00990EDF">
      <w:pPr>
        <w:spacing w:line="240" w:lineRule="auto"/>
        <w:rPr>
          <w:rFonts w:ascii="Arial" w:hAnsi="Arial" w:cs="Arial"/>
          <w:b/>
          <w:sz w:val="24"/>
          <w:szCs w:val="24"/>
        </w:rPr>
      </w:pPr>
      <w:r w:rsidRPr="0017411E">
        <w:rPr>
          <w:rFonts w:ascii="Arial" w:hAnsi="Arial" w:cs="Arial"/>
          <w:sz w:val="24"/>
          <w:szCs w:val="24"/>
        </w:rPr>
        <w:t>This policy applies to all records that are created, received or maintained by staff in the school in the course of carrying out its functions.  Records are defined as all those documents which facilitate the business carried out by the scho</w:t>
      </w:r>
      <w:r w:rsidR="0017411E">
        <w:rPr>
          <w:rFonts w:ascii="Arial" w:hAnsi="Arial" w:cs="Arial"/>
          <w:sz w:val="24"/>
          <w:szCs w:val="24"/>
        </w:rPr>
        <w:t>ol and which are thereafter ret</w:t>
      </w:r>
      <w:r w:rsidRPr="0017411E">
        <w:rPr>
          <w:rFonts w:ascii="Arial" w:hAnsi="Arial" w:cs="Arial"/>
          <w:sz w:val="24"/>
          <w:szCs w:val="24"/>
        </w:rPr>
        <w:t>ained (for a set period) to provide evidence of its transactions or activities.  These records may be created, received or maintained in hard copy or electronically.  A small percentage of school’s records may be selected for permanent preservation as parts of the schools archives and for historical research.</w:t>
      </w:r>
    </w:p>
    <w:p w:rsidR="009D06BB" w:rsidRPr="0017411E" w:rsidRDefault="009D06BB" w:rsidP="00990EDF">
      <w:pPr>
        <w:spacing w:line="240" w:lineRule="auto"/>
        <w:rPr>
          <w:rFonts w:ascii="Arial" w:hAnsi="Arial" w:cs="Arial"/>
          <w:b/>
          <w:sz w:val="24"/>
          <w:szCs w:val="24"/>
        </w:rPr>
      </w:pPr>
      <w:r w:rsidRPr="0017411E">
        <w:rPr>
          <w:rFonts w:ascii="Arial" w:hAnsi="Arial" w:cs="Arial"/>
          <w:b/>
          <w:sz w:val="24"/>
          <w:szCs w:val="24"/>
        </w:rPr>
        <w:t>Responsibilities</w:t>
      </w:r>
    </w:p>
    <w:p w:rsidR="009D06BB" w:rsidRPr="0017411E" w:rsidRDefault="009D06BB" w:rsidP="00990EDF">
      <w:pPr>
        <w:spacing w:line="240" w:lineRule="auto"/>
        <w:rPr>
          <w:rFonts w:ascii="Arial" w:hAnsi="Arial" w:cs="Arial"/>
          <w:sz w:val="24"/>
          <w:szCs w:val="24"/>
        </w:rPr>
      </w:pPr>
      <w:r w:rsidRPr="0017411E">
        <w:rPr>
          <w:rFonts w:ascii="Arial" w:hAnsi="Arial" w:cs="Arial"/>
          <w:sz w:val="24"/>
          <w:szCs w:val="24"/>
        </w:rPr>
        <w:t xml:space="preserve">The school has a corporate responsibility to maintain its records and record keeping systems in accordance with the regulatory environment.  The person with overall responsibilities for this policy is the </w:t>
      </w:r>
      <w:r w:rsidR="009702DB" w:rsidRPr="0017411E">
        <w:rPr>
          <w:rFonts w:ascii="Arial" w:hAnsi="Arial" w:cs="Arial"/>
          <w:sz w:val="24"/>
          <w:szCs w:val="24"/>
        </w:rPr>
        <w:t>Headteacher and Governing Body.</w:t>
      </w:r>
    </w:p>
    <w:p w:rsidR="006202D7" w:rsidRPr="0017411E" w:rsidRDefault="009D06BB" w:rsidP="00990EDF">
      <w:pPr>
        <w:spacing w:line="240" w:lineRule="auto"/>
        <w:rPr>
          <w:rFonts w:ascii="Arial" w:hAnsi="Arial" w:cs="Arial"/>
          <w:sz w:val="24"/>
          <w:szCs w:val="24"/>
        </w:rPr>
      </w:pPr>
      <w:r w:rsidRPr="0017411E">
        <w:rPr>
          <w:rFonts w:ascii="Arial" w:hAnsi="Arial" w:cs="Arial"/>
          <w:sz w:val="24"/>
          <w:szCs w:val="24"/>
        </w:rPr>
        <w:t xml:space="preserve">Karen Hill </w:t>
      </w:r>
      <w:r w:rsidR="006202D7" w:rsidRPr="0017411E">
        <w:rPr>
          <w:rFonts w:ascii="Arial" w:hAnsi="Arial" w:cs="Arial"/>
          <w:sz w:val="24"/>
          <w:szCs w:val="24"/>
        </w:rPr>
        <w:t>–</w:t>
      </w:r>
      <w:r w:rsidR="009702DB" w:rsidRPr="0017411E">
        <w:rPr>
          <w:rFonts w:ascii="Arial" w:hAnsi="Arial" w:cs="Arial"/>
          <w:sz w:val="24"/>
          <w:szCs w:val="24"/>
        </w:rPr>
        <w:t xml:space="preserve">School Business Manager </w:t>
      </w:r>
      <w:r w:rsidR="00A974CF" w:rsidRPr="0017411E">
        <w:rPr>
          <w:rFonts w:ascii="Arial" w:hAnsi="Arial" w:cs="Arial"/>
          <w:sz w:val="24"/>
          <w:szCs w:val="24"/>
        </w:rPr>
        <w:t>will work alongside Clare Talbot</w:t>
      </w:r>
      <w:r w:rsidR="006202D7" w:rsidRPr="0017411E">
        <w:rPr>
          <w:rFonts w:ascii="Arial" w:hAnsi="Arial" w:cs="Arial"/>
          <w:sz w:val="24"/>
          <w:szCs w:val="24"/>
        </w:rPr>
        <w:t xml:space="preserve"> to ensure good record managing practice will promote compliance with this policy so that information will be retrieved easily, appropriately and in a timely manner.</w:t>
      </w:r>
    </w:p>
    <w:p w:rsidR="006202D7" w:rsidRPr="0017411E" w:rsidRDefault="006202D7" w:rsidP="00990EDF">
      <w:pPr>
        <w:spacing w:line="240" w:lineRule="auto"/>
        <w:rPr>
          <w:rFonts w:ascii="Arial" w:hAnsi="Arial" w:cs="Arial"/>
          <w:sz w:val="24"/>
          <w:szCs w:val="24"/>
        </w:rPr>
      </w:pPr>
      <w:r w:rsidRPr="0017411E">
        <w:rPr>
          <w:rFonts w:ascii="Arial" w:hAnsi="Arial" w:cs="Arial"/>
          <w:b/>
          <w:sz w:val="24"/>
          <w:szCs w:val="24"/>
        </w:rPr>
        <w:t>Recording Systems</w:t>
      </w:r>
    </w:p>
    <w:p w:rsidR="006202D7" w:rsidRPr="0017411E" w:rsidRDefault="006202D7" w:rsidP="00990EDF">
      <w:pPr>
        <w:spacing w:line="240" w:lineRule="auto"/>
        <w:rPr>
          <w:rFonts w:ascii="Arial" w:hAnsi="Arial" w:cs="Arial"/>
          <w:sz w:val="24"/>
          <w:szCs w:val="24"/>
        </w:rPr>
      </w:pPr>
      <w:r w:rsidRPr="0017411E">
        <w:rPr>
          <w:rFonts w:ascii="Arial" w:hAnsi="Arial" w:cs="Arial"/>
          <w:sz w:val="24"/>
          <w:szCs w:val="24"/>
        </w:rPr>
        <w:t>Information created by the school must be managed against the same standards regardless of the media in which it is stored.</w:t>
      </w:r>
    </w:p>
    <w:p w:rsidR="006202D7" w:rsidRPr="0017411E" w:rsidRDefault="006202D7" w:rsidP="00990EDF">
      <w:pPr>
        <w:spacing w:line="240" w:lineRule="auto"/>
        <w:rPr>
          <w:rFonts w:ascii="Arial" w:hAnsi="Arial" w:cs="Arial"/>
          <w:b/>
          <w:sz w:val="24"/>
          <w:szCs w:val="24"/>
        </w:rPr>
      </w:pPr>
      <w:r w:rsidRPr="0017411E">
        <w:rPr>
          <w:rFonts w:ascii="Arial" w:hAnsi="Arial" w:cs="Arial"/>
          <w:b/>
          <w:sz w:val="24"/>
          <w:szCs w:val="24"/>
        </w:rPr>
        <w:t>Maintenance of Record Keeping systems</w:t>
      </w:r>
    </w:p>
    <w:p w:rsidR="006202D7" w:rsidRPr="0017411E" w:rsidRDefault="006202D7" w:rsidP="00990EDF">
      <w:pPr>
        <w:pStyle w:val="ListParagraph"/>
        <w:numPr>
          <w:ilvl w:val="0"/>
          <w:numId w:val="2"/>
        </w:numPr>
        <w:spacing w:line="240" w:lineRule="auto"/>
        <w:rPr>
          <w:rFonts w:ascii="Arial" w:hAnsi="Arial" w:cs="Arial"/>
          <w:sz w:val="24"/>
          <w:szCs w:val="24"/>
        </w:rPr>
      </w:pPr>
      <w:r w:rsidRPr="0017411E">
        <w:rPr>
          <w:rFonts w:ascii="Arial" w:hAnsi="Arial" w:cs="Arial"/>
          <w:sz w:val="24"/>
          <w:szCs w:val="24"/>
        </w:rPr>
        <w:t>It is important that filing i</w:t>
      </w:r>
      <w:r w:rsidR="00A567BD" w:rsidRPr="0017411E">
        <w:rPr>
          <w:rFonts w:ascii="Arial" w:hAnsi="Arial" w:cs="Arial"/>
          <w:sz w:val="24"/>
          <w:szCs w:val="24"/>
        </w:rPr>
        <w:t>nformation is properly resourced</w:t>
      </w:r>
      <w:r w:rsidRPr="0017411E">
        <w:rPr>
          <w:rFonts w:ascii="Arial" w:hAnsi="Arial" w:cs="Arial"/>
          <w:sz w:val="24"/>
          <w:szCs w:val="24"/>
        </w:rPr>
        <w:t xml:space="preserve"> and is carried out on a regular basis. It is equally important that files are weeded of extraneous information where appropriate on a regular basis.  Removing information from a file once a freedom of information request has been made will be a criminal offence (unless it is part of the normal processing).</w:t>
      </w:r>
    </w:p>
    <w:p w:rsidR="006202D7" w:rsidRPr="0017411E" w:rsidRDefault="006202D7" w:rsidP="00990EDF">
      <w:pPr>
        <w:pStyle w:val="ListParagraph"/>
        <w:numPr>
          <w:ilvl w:val="0"/>
          <w:numId w:val="2"/>
        </w:numPr>
        <w:spacing w:line="240" w:lineRule="auto"/>
        <w:rPr>
          <w:rFonts w:ascii="Arial" w:hAnsi="Arial" w:cs="Arial"/>
          <w:sz w:val="24"/>
          <w:szCs w:val="24"/>
        </w:rPr>
      </w:pPr>
      <w:r w:rsidRPr="0017411E">
        <w:rPr>
          <w:rFonts w:ascii="Arial" w:hAnsi="Arial" w:cs="Arial"/>
          <w:sz w:val="24"/>
          <w:szCs w:val="24"/>
        </w:rPr>
        <w:t>Applying retention records is straightforward provided files are closed on a regular basis</w:t>
      </w:r>
      <w:r w:rsidR="0017411E">
        <w:rPr>
          <w:rFonts w:ascii="Arial" w:hAnsi="Arial" w:cs="Arial"/>
          <w:sz w:val="24"/>
          <w:szCs w:val="24"/>
        </w:rPr>
        <w:t>.</w:t>
      </w:r>
    </w:p>
    <w:p w:rsidR="006202D7" w:rsidRPr="0017411E" w:rsidRDefault="006202D7" w:rsidP="00990EDF">
      <w:pPr>
        <w:pStyle w:val="ListParagraph"/>
        <w:numPr>
          <w:ilvl w:val="0"/>
          <w:numId w:val="2"/>
        </w:numPr>
        <w:spacing w:line="240" w:lineRule="auto"/>
        <w:rPr>
          <w:rFonts w:ascii="Arial" w:hAnsi="Arial" w:cs="Arial"/>
          <w:sz w:val="24"/>
          <w:szCs w:val="24"/>
        </w:rPr>
      </w:pPr>
      <w:r w:rsidRPr="0017411E">
        <w:rPr>
          <w:rFonts w:ascii="Arial" w:hAnsi="Arial" w:cs="Arial"/>
          <w:sz w:val="24"/>
          <w:szCs w:val="24"/>
        </w:rPr>
        <w:t xml:space="preserve">Once a file has been closed it should be removed out of the current filing </w:t>
      </w:r>
      <w:r w:rsidR="008B131C" w:rsidRPr="0017411E">
        <w:rPr>
          <w:rFonts w:ascii="Arial" w:hAnsi="Arial" w:cs="Arial"/>
          <w:sz w:val="24"/>
          <w:szCs w:val="24"/>
        </w:rPr>
        <w:t>system</w:t>
      </w:r>
      <w:r w:rsidRPr="0017411E">
        <w:rPr>
          <w:rFonts w:ascii="Arial" w:hAnsi="Arial" w:cs="Arial"/>
          <w:sz w:val="24"/>
          <w:szCs w:val="24"/>
        </w:rPr>
        <w:t xml:space="preserve"> and stored either in the archive room in the school or in another appropriate place until it has reached the end of the retention period.</w:t>
      </w:r>
    </w:p>
    <w:p w:rsidR="006202D7" w:rsidRPr="0017411E" w:rsidRDefault="006202D7" w:rsidP="00990EDF">
      <w:pPr>
        <w:pStyle w:val="ListParagraph"/>
        <w:numPr>
          <w:ilvl w:val="0"/>
          <w:numId w:val="2"/>
        </w:numPr>
        <w:spacing w:line="240" w:lineRule="auto"/>
        <w:rPr>
          <w:rFonts w:ascii="Arial" w:hAnsi="Arial" w:cs="Arial"/>
          <w:sz w:val="24"/>
          <w:szCs w:val="24"/>
        </w:rPr>
      </w:pPr>
      <w:r w:rsidRPr="0017411E">
        <w:rPr>
          <w:rFonts w:ascii="Arial" w:hAnsi="Arial" w:cs="Arial"/>
          <w:sz w:val="24"/>
          <w:szCs w:val="24"/>
        </w:rPr>
        <w:t xml:space="preserve">Information security is very important especially when dealing with personal information or </w:t>
      </w:r>
      <w:r w:rsidR="0017411E">
        <w:rPr>
          <w:rFonts w:ascii="Arial" w:hAnsi="Arial" w:cs="Arial"/>
          <w:sz w:val="24"/>
          <w:szCs w:val="24"/>
        </w:rPr>
        <w:t>sensitive</w:t>
      </w:r>
      <w:r w:rsidRPr="0017411E">
        <w:rPr>
          <w:rFonts w:ascii="Arial" w:hAnsi="Arial" w:cs="Arial"/>
          <w:sz w:val="24"/>
          <w:szCs w:val="24"/>
        </w:rPr>
        <w:t xml:space="preserve"> policy information.  There are a number of basic rules:</w:t>
      </w:r>
    </w:p>
    <w:p w:rsidR="006202D7" w:rsidRPr="0017411E" w:rsidRDefault="006202D7" w:rsidP="00990EDF">
      <w:pPr>
        <w:pStyle w:val="ListParagraph"/>
        <w:numPr>
          <w:ilvl w:val="0"/>
          <w:numId w:val="4"/>
        </w:numPr>
        <w:spacing w:line="240" w:lineRule="auto"/>
        <w:rPr>
          <w:rFonts w:ascii="Arial" w:hAnsi="Arial" w:cs="Arial"/>
          <w:sz w:val="24"/>
          <w:szCs w:val="24"/>
        </w:rPr>
      </w:pPr>
      <w:r w:rsidRPr="0017411E">
        <w:rPr>
          <w:rFonts w:ascii="Arial" w:hAnsi="Arial" w:cs="Arial"/>
          <w:sz w:val="24"/>
          <w:szCs w:val="24"/>
        </w:rPr>
        <w:t>All personal</w:t>
      </w:r>
      <w:r w:rsidR="0017411E">
        <w:rPr>
          <w:rFonts w:ascii="Arial" w:hAnsi="Arial" w:cs="Arial"/>
          <w:sz w:val="24"/>
          <w:szCs w:val="24"/>
        </w:rPr>
        <w:t xml:space="preserve"> information should be kept in</w:t>
      </w:r>
      <w:r w:rsidRPr="0017411E">
        <w:rPr>
          <w:rFonts w:ascii="Arial" w:hAnsi="Arial" w:cs="Arial"/>
          <w:sz w:val="24"/>
          <w:szCs w:val="24"/>
        </w:rPr>
        <w:t xml:space="preserve"> lockable filing cabinets which are kept loc</w:t>
      </w:r>
      <w:r w:rsidR="008B131C" w:rsidRPr="0017411E">
        <w:rPr>
          <w:rFonts w:ascii="Arial" w:hAnsi="Arial" w:cs="Arial"/>
          <w:sz w:val="24"/>
          <w:szCs w:val="24"/>
        </w:rPr>
        <w:t>ked when the room is unattended</w:t>
      </w:r>
    </w:p>
    <w:p w:rsidR="006202D7" w:rsidRPr="0017411E" w:rsidRDefault="006202D7" w:rsidP="00990EDF">
      <w:pPr>
        <w:pStyle w:val="ListParagraph"/>
        <w:numPr>
          <w:ilvl w:val="0"/>
          <w:numId w:val="4"/>
        </w:numPr>
        <w:spacing w:line="240" w:lineRule="auto"/>
        <w:rPr>
          <w:rFonts w:ascii="Arial" w:hAnsi="Arial" w:cs="Arial"/>
          <w:sz w:val="24"/>
          <w:szCs w:val="24"/>
        </w:rPr>
      </w:pPr>
      <w:r w:rsidRPr="0017411E">
        <w:rPr>
          <w:rFonts w:ascii="Arial" w:hAnsi="Arial" w:cs="Arial"/>
          <w:sz w:val="24"/>
          <w:szCs w:val="24"/>
        </w:rPr>
        <w:t xml:space="preserve">Personal information held on computers systems should be adequately password protected. </w:t>
      </w:r>
      <w:r w:rsidR="008B131C" w:rsidRPr="0017411E">
        <w:rPr>
          <w:rFonts w:ascii="Arial" w:hAnsi="Arial" w:cs="Arial"/>
          <w:sz w:val="24"/>
          <w:szCs w:val="24"/>
        </w:rPr>
        <w:t xml:space="preserve"> Information should never be left up on the screen if the computer is unattended</w:t>
      </w:r>
    </w:p>
    <w:p w:rsidR="008B131C" w:rsidRPr="0017411E" w:rsidRDefault="008B131C" w:rsidP="00990EDF">
      <w:pPr>
        <w:pStyle w:val="ListParagraph"/>
        <w:numPr>
          <w:ilvl w:val="0"/>
          <w:numId w:val="4"/>
        </w:numPr>
        <w:spacing w:line="240" w:lineRule="auto"/>
        <w:rPr>
          <w:rFonts w:ascii="Arial" w:hAnsi="Arial" w:cs="Arial"/>
          <w:sz w:val="24"/>
          <w:szCs w:val="24"/>
        </w:rPr>
      </w:pPr>
      <w:r w:rsidRPr="0017411E">
        <w:rPr>
          <w:rFonts w:ascii="Arial" w:hAnsi="Arial" w:cs="Arial"/>
          <w:sz w:val="24"/>
          <w:szCs w:val="24"/>
        </w:rPr>
        <w:t>Files containing personal or sensitive information should not be left out on desks overnight</w:t>
      </w:r>
    </w:p>
    <w:p w:rsidR="008B131C" w:rsidRPr="0017411E" w:rsidRDefault="008B131C" w:rsidP="00990EDF">
      <w:pPr>
        <w:pStyle w:val="ListParagraph"/>
        <w:numPr>
          <w:ilvl w:val="0"/>
          <w:numId w:val="4"/>
        </w:numPr>
        <w:spacing w:line="240" w:lineRule="auto"/>
        <w:rPr>
          <w:rFonts w:ascii="Arial" w:hAnsi="Arial" w:cs="Arial"/>
          <w:sz w:val="24"/>
          <w:szCs w:val="24"/>
        </w:rPr>
      </w:pPr>
      <w:r w:rsidRPr="0017411E">
        <w:rPr>
          <w:rFonts w:ascii="Arial" w:hAnsi="Arial" w:cs="Arial"/>
          <w:sz w:val="24"/>
          <w:szCs w:val="24"/>
        </w:rPr>
        <w:t xml:space="preserve">Where possible sensitive personal information should not be sent via email unless </w:t>
      </w:r>
      <w:r w:rsidR="00D75E25" w:rsidRPr="0017411E">
        <w:rPr>
          <w:rFonts w:ascii="Arial" w:hAnsi="Arial" w:cs="Arial"/>
          <w:sz w:val="24"/>
          <w:szCs w:val="24"/>
        </w:rPr>
        <w:t xml:space="preserve">replied to </w:t>
      </w:r>
      <w:r w:rsidRPr="0017411E">
        <w:rPr>
          <w:rFonts w:ascii="Arial" w:hAnsi="Arial" w:cs="Arial"/>
          <w:sz w:val="24"/>
          <w:szCs w:val="24"/>
        </w:rPr>
        <w:t>recipient explicitly</w:t>
      </w:r>
      <w:r w:rsidR="00D75E25" w:rsidRPr="0017411E">
        <w:rPr>
          <w:rFonts w:ascii="Arial" w:hAnsi="Arial" w:cs="Arial"/>
          <w:sz w:val="24"/>
          <w:szCs w:val="24"/>
        </w:rPr>
        <w:t>.</w:t>
      </w:r>
    </w:p>
    <w:p w:rsidR="00D75E25" w:rsidRPr="0017411E" w:rsidRDefault="00D75E25" w:rsidP="00990EDF">
      <w:pPr>
        <w:pStyle w:val="ListParagraph"/>
        <w:numPr>
          <w:ilvl w:val="0"/>
          <w:numId w:val="4"/>
        </w:numPr>
        <w:spacing w:line="240" w:lineRule="auto"/>
        <w:rPr>
          <w:rFonts w:ascii="Arial" w:hAnsi="Arial" w:cs="Arial"/>
          <w:sz w:val="24"/>
          <w:szCs w:val="24"/>
        </w:rPr>
      </w:pPr>
      <w:r w:rsidRPr="0017411E">
        <w:rPr>
          <w:rFonts w:ascii="Arial" w:hAnsi="Arial" w:cs="Arial"/>
          <w:sz w:val="24"/>
          <w:szCs w:val="24"/>
        </w:rPr>
        <w:t>If files or laptops need to be taken off the premises they should be secured in the car boot or lockable containers (not left on show).</w:t>
      </w:r>
    </w:p>
    <w:p w:rsidR="00D75E25" w:rsidRPr="0017411E" w:rsidRDefault="00D75E25" w:rsidP="00990EDF">
      <w:pPr>
        <w:pStyle w:val="ListParagraph"/>
        <w:numPr>
          <w:ilvl w:val="0"/>
          <w:numId w:val="4"/>
        </w:numPr>
        <w:spacing w:line="240" w:lineRule="auto"/>
        <w:rPr>
          <w:rFonts w:ascii="Arial" w:hAnsi="Arial" w:cs="Arial"/>
          <w:sz w:val="24"/>
          <w:szCs w:val="24"/>
        </w:rPr>
      </w:pPr>
      <w:r w:rsidRPr="0017411E">
        <w:rPr>
          <w:rFonts w:ascii="Arial" w:hAnsi="Arial" w:cs="Arial"/>
          <w:sz w:val="24"/>
          <w:szCs w:val="24"/>
        </w:rPr>
        <w:lastRenderedPageBreak/>
        <w:t>Teachers may carry data on memory sticks or other removable data carriers in order to access their files both at home and at school.  Any data carried in this way must be encrypted using appropriate software/sticks.  Teachers have access to central hosted files and can access remotely from home with a fob.</w:t>
      </w:r>
    </w:p>
    <w:p w:rsidR="009711C3" w:rsidRPr="0017411E" w:rsidRDefault="00D75E25" w:rsidP="00990EDF">
      <w:pPr>
        <w:pStyle w:val="ListParagraph"/>
        <w:numPr>
          <w:ilvl w:val="0"/>
          <w:numId w:val="4"/>
        </w:numPr>
        <w:spacing w:line="240" w:lineRule="auto"/>
        <w:rPr>
          <w:rFonts w:ascii="Arial" w:hAnsi="Arial" w:cs="Arial"/>
          <w:sz w:val="24"/>
          <w:szCs w:val="24"/>
        </w:rPr>
      </w:pPr>
      <w:r w:rsidRPr="0017411E">
        <w:rPr>
          <w:rFonts w:ascii="Arial" w:hAnsi="Arial" w:cs="Arial"/>
          <w:sz w:val="24"/>
          <w:szCs w:val="24"/>
        </w:rPr>
        <w:t xml:space="preserve">All </w:t>
      </w:r>
      <w:r w:rsidR="009711C3" w:rsidRPr="0017411E">
        <w:rPr>
          <w:rFonts w:ascii="Arial" w:hAnsi="Arial" w:cs="Arial"/>
          <w:sz w:val="24"/>
          <w:szCs w:val="24"/>
        </w:rPr>
        <w:t>computer based information should be backed up regularly and the back-up should be stored off site</w:t>
      </w:r>
    </w:p>
    <w:p w:rsidR="009711C3" w:rsidRPr="0017411E" w:rsidRDefault="009711C3" w:rsidP="00990EDF">
      <w:pPr>
        <w:pStyle w:val="ListParagraph"/>
        <w:numPr>
          <w:ilvl w:val="0"/>
          <w:numId w:val="4"/>
        </w:numPr>
        <w:spacing w:line="240" w:lineRule="auto"/>
        <w:rPr>
          <w:rFonts w:ascii="Arial" w:hAnsi="Arial" w:cs="Arial"/>
          <w:sz w:val="24"/>
          <w:szCs w:val="24"/>
        </w:rPr>
      </w:pPr>
      <w:r w:rsidRPr="0017411E">
        <w:rPr>
          <w:rFonts w:ascii="Arial" w:hAnsi="Arial" w:cs="Arial"/>
          <w:sz w:val="24"/>
          <w:szCs w:val="24"/>
        </w:rPr>
        <w:t>Information contained in email should be filed into the appropriate electronic or manual filing system once it has been dealt with.</w:t>
      </w:r>
    </w:p>
    <w:p w:rsidR="009711C3" w:rsidRPr="0017411E" w:rsidRDefault="009711C3" w:rsidP="00990EDF">
      <w:pPr>
        <w:spacing w:line="240" w:lineRule="auto"/>
        <w:rPr>
          <w:rFonts w:ascii="Arial" w:hAnsi="Arial" w:cs="Arial"/>
          <w:b/>
          <w:sz w:val="24"/>
          <w:szCs w:val="24"/>
        </w:rPr>
      </w:pPr>
      <w:r w:rsidRPr="0017411E">
        <w:rPr>
          <w:rFonts w:ascii="Arial" w:hAnsi="Arial" w:cs="Arial"/>
          <w:b/>
          <w:sz w:val="24"/>
          <w:szCs w:val="24"/>
        </w:rPr>
        <w:t>The Safe Disposal of Information Using the Retention Schedule</w:t>
      </w:r>
    </w:p>
    <w:p w:rsidR="009711C3" w:rsidRPr="0017411E" w:rsidRDefault="009711C3" w:rsidP="00990EDF">
      <w:pPr>
        <w:spacing w:line="240" w:lineRule="auto"/>
        <w:rPr>
          <w:rFonts w:ascii="Arial" w:hAnsi="Arial" w:cs="Arial"/>
          <w:sz w:val="24"/>
          <w:szCs w:val="24"/>
        </w:rPr>
      </w:pPr>
      <w:r w:rsidRPr="0017411E">
        <w:rPr>
          <w:rFonts w:ascii="Arial" w:hAnsi="Arial" w:cs="Arial"/>
          <w:sz w:val="24"/>
          <w:szCs w:val="24"/>
        </w:rPr>
        <w:t xml:space="preserve">Files </w:t>
      </w:r>
      <w:r w:rsidR="00D94145" w:rsidRPr="0017411E">
        <w:rPr>
          <w:rFonts w:ascii="Arial" w:hAnsi="Arial" w:cs="Arial"/>
          <w:sz w:val="24"/>
          <w:szCs w:val="24"/>
        </w:rPr>
        <w:t>will</w:t>
      </w:r>
      <w:r w:rsidRPr="0017411E">
        <w:rPr>
          <w:rFonts w:ascii="Arial" w:hAnsi="Arial" w:cs="Arial"/>
          <w:sz w:val="24"/>
          <w:szCs w:val="24"/>
        </w:rPr>
        <w:t xml:space="preserve"> be disposed </w:t>
      </w:r>
      <w:r w:rsidR="00D94145" w:rsidRPr="0017411E">
        <w:rPr>
          <w:rFonts w:ascii="Arial" w:hAnsi="Arial" w:cs="Arial"/>
          <w:sz w:val="24"/>
          <w:szCs w:val="24"/>
        </w:rPr>
        <w:t>of annually usually in the month of July.  All personal information will be shredded before disposal.  Other files can be bundled up and put in to the refuse bin once thoroughly checked for personal details.  Lo</w:t>
      </w:r>
      <w:r w:rsidR="00A567BD" w:rsidRPr="0017411E">
        <w:rPr>
          <w:rFonts w:ascii="Arial" w:hAnsi="Arial" w:cs="Arial"/>
          <w:sz w:val="24"/>
          <w:szCs w:val="24"/>
        </w:rPr>
        <w:t>o</w:t>
      </w:r>
      <w:r w:rsidR="00D94145" w:rsidRPr="0017411E">
        <w:rPr>
          <w:rFonts w:ascii="Arial" w:hAnsi="Arial" w:cs="Arial"/>
          <w:sz w:val="24"/>
          <w:szCs w:val="24"/>
        </w:rPr>
        <w:t>se papers should not be put into a bin unless it is contained within a bag.</w:t>
      </w:r>
    </w:p>
    <w:p w:rsidR="00D94145" w:rsidRPr="0017411E" w:rsidRDefault="00D94145" w:rsidP="00990EDF">
      <w:pPr>
        <w:spacing w:line="240" w:lineRule="auto"/>
        <w:rPr>
          <w:rFonts w:ascii="Arial" w:hAnsi="Arial" w:cs="Arial"/>
          <w:sz w:val="24"/>
          <w:szCs w:val="24"/>
        </w:rPr>
      </w:pPr>
      <w:r w:rsidRPr="0017411E">
        <w:rPr>
          <w:rFonts w:ascii="Arial" w:hAnsi="Arial" w:cs="Arial"/>
          <w:sz w:val="24"/>
          <w:szCs w:val="24"/>
        </w:rPr>
        <w:t xml:space="preserve">Electronic data should be archived on electronic media and deleted appropriately at the end of the retention period.  </w:t>
      </w:r>
    </w:p>
    <w:p w:rsidR="00D94145" w:rsidRPr="0017411E" w:rsidRDefault="00D94145" w:rsidP="00990EDF">
      <w:pPr>
        <w:spacing w:line="240" w:lineRule="auto"/>
        <w:rPr>
          <w:rFonts w:ascii="Arial" w:hAnsi="Arial" w:cs="Arial"/>
          <w:b/>
          <w:sz w:val="24"/>
          <w:szCs w:val="24"/>
        </w:rPr>
      </w:pPr>
      <w:r w:rsidRPr="0017411E">
        <w:rPr>
          <w:rFonts w:ascii="Arial" w:hAnsi="Arial" w:cs="Arial"/>
          <w:b/>
          <w:sz w:val="24"/>
          <w:szCs w:val="24"/>
        </w:rPr>
        <w:t>Monitoring and Review</w:t>
      </w:r>
    </w:p>
    <w:p w:rsidR="00D94145" w:rsidRPr="0017411E" w:rsidRDefault="00D94145" w:rsidP="00990EDF">
      <w:pPr>
        <w:spacing w:line="240" w:lineRule="auto"/>
        <w:rPr>
          <w:rFonts w:ascii="Arial" w:hAnsi="Arial" w:cs="Arial"/>
          <w:sz w:val="24"/>
          <w:szCs w:val="24"/>
        </w:rPr>
      </w:pPr>
      <w:r w:rsidRPr="0017411E">
        <w:rPr>
          <w:rFonts w:ascii="Arial" w:hAnsi="Arial" w:cs="Arial"/>
          <w:sz w:val="24"/>
          <w:szCs w:val="24"/>
        </w:rPr>
        <w:t>This policy is to be reviewed and approved by the governing body annually in line with government legislation.</w:t>
      </w:r>
    </w:p>
    <w:p w:rsidR="00D94145" w:rsidRPr="0017411E" w:rsidRDefault="00D94145" w:rsidP="00990EDF">
      <w:pPr>
        <w:spacing w:line="240" w:lineRule="auto"/>
        <w:rPr>
          <w:rFonts w:ascii="Arial" w:hAnsi="Arial" w:cs="Arial"/>
          <w:b/>
          <w:sz w:val="24"/>
          <w:szCs w:val="24"/>
        </w:rPr>
      </w:pPr>
      <w:r w:rsidRPr="0017411E">
        <w:rPr>
          <w:rFonts w:ascii="Arial" w:hAnsi="Arial" w:cs="Arial"/>
          <w:b/>
          <w:sz w:val="24"/>
          <w:szCs w:val="24"/>
        </w:rPr>
        <w:t>Summary guidelines on record retention period for our school</w:t>
      </w:r>
    </w:p>
    <w:p w:rsidR="00D94145" w:rsidRPr="0017411E" w:rsidRDefault="00D94145" w:rsidP="00990EDF">
      <w:pPr>
        <w:spacing w:line="240" w:lineRule="auto"/>
        <w:rPr>
          <w:rFonts w:ascii="Arial" w:hAnsi="Arial" w:cs="Arial"/>
          <w:sz w:val="24"/>
          <w:szCs w:val="24"/>
        </w:rPr>
      </w:pPr>
      <w:r w:rsidRPr="0017411E">
        <w:rPr>
          <w:rFonts w:ascii="Arial" w:hAnsi="Arial" w:cs="Arial"/>
          <w:sz w:val="24"/>
          <w:szCs w:val="24"/>
        </w:rPr>
        <w:t xml:space="preserve">The guidelines that the school follows originate from ICO, Record Management and retention and disposal policy. </w:t>
      </w:r>
      <w:hyperlink r:id="rId8" w:history="1">
        <w:r w:rsidRPr="0017411E">
          <w:rPr>
            <w:rStyle w:val="Hyperlink"/>
            <w:rFonts w:ascii="Arial" w:hAnsi="Arial" w:cs="Arial"/>
            <w:sz w:val="24"/>
            <w:szCs w:val="24"/>
          </w:rPr>
          <w:t>https://www.gov.uk/government/publications/hmrc-records-management-and-retention-and-disposal-policy/records-management-and-retention-and-disposal-policy</w:t>
        </w:r>
      </w:hyperlink>
    </w:p>
    <w:p w:rsidR="0068435A" w:rsidRPr="0017411E" w:rsidRDefault="00D94145" w:rsidP="00990EDF">
      <w:pPr>
        <w:spacing w:line="240" w:lineRule="auto"/>
        <w:rPr>
          <w:rFonts w:ascii="Arial" w:hAnsi="Arial" w:cs="Arial"/>
          <w:sz w:val="24"/>
          <w:szCs w:val="24"/>
        </w:rPr>
      </w:pPr>
      <w:r w:rsidRPr="0017411E">
        <w:rPr>
          <w:rFonts w:ascii="Arial" w:hAnsi="Arial" w:cs="Arial"/>
          <w:sz w:val="24"/>
          <w:szCs w:val="24"/>
        </w:rPr>
        <w:t>It is the responsibility of our school to retain records for the appropriate retention period, or transfer their historical records to Cambridgeshire County Council.</w:t>
      </w:r>
    </w:p>
    <w:p w:rsidR="0068435A" w:rsidRPr="0017411E" w:rsidRDefault="0068435A" w:rsidP="0068435A">
      <w:pPr>
        <w:spacing w:after="0" w:line="240" w:lineRule="auto"/>
        <w:rPr>
          <w:rFonts w:ascii="Arial" w:eastAsia="Times New Roman" w:hAnsi="Arial" w:cs="Arial"/>
          <w:sz w:val="24"/>
          <w:szCs w:val="24"/>
        </w:rPr>
      </w:pPr>
      <w:r w:rsidRPr="0017411E">
        <w:rPr>
          <w:rFonts w:ascii="Arial" w:eastAsia="Times New Roman" w:hAnsi="Arial" w:cs="Arial"/>
          <w:sz w:val="24"/>
          <w:szCs w:val="24"/>
        </w:rPr>
        <w:t>Agreed and adopted by the Full Governing Body on</w:t>
      </w:r>
      <w:proofErr w:type="gramStart"/>
      <w:r w:rsidRPr="0017411E">
        <w:rPr>
          <w:rFonts w:ascii="Arial" w:eastAsia="Times New Roman" w:hAnsi="Arial" w:cs="Arial"/>
          <w:sz w:val="24"/>
          <w:szCs w:val="24"/>
        </w:rPr>
        <w:t>:</w:t>
      </w:r>
      <w:r w:rsidR="00820E14" w:rsidRPr="0017411E">
        <w:rPr>
          <w:rFonts w:ascii="Arial" w:eastAsia="Times New Roman" w:hAnsi="Arial" w:cs="Arial"/>
          <w:sz w:val="24"/>
          <w:szCs w:val="24"/>
        </w:rPr>
        <w:t>……………..</w:t>
      </w:r>
      <w:proofErr w:type="gramEnd"/>
      <w:r w:rsidR="00820E14" w:rsidRPr="0017411E">
        <w:rPr>
          <w:rFonts w:ascii="Arial" w:eastAsia="Times New Roman" w:hAnsi="Arial" w:cs="Arial"/>
          <w:sz w:val="24"/>
          <w:szCs w:val="24"/>
        </w:rPr>
        <w:t>July  2020</w:t>
      </w:r>
    </w:p>
    <w:p w:rsidR="008055F8" w:rsidRPr="0017411E" w:rsidRDefault="008055F8" w:rsidP="0068435A">
      <w:pPr>
        <w:spacing w:after="0" w:line="240" w:lineRule="auto"/>
        <w:rPr>
          <w:rFonts w:ascii="Arial" w:eastAsia="Times New Roman" w:hAnsi="Arial" w:cs="Arial"/>
          <w:sz w:val="24"/>
          <w:szCs w:val="24"/>
        </w:rPr>
      </w:pPr>
    </w:p>
    <w:p w:rsidR="008055F8" w:rsidRPr="0017411E" w:rsidRDefault="008055F8" w:rsidP="0068435A">
      <w:pPr>
        <w:spacing w:after="0" w:line="240" w:lineRule="auto"/>
        <w:rPr>
          <w:rFonts w:ascii="Arial" w:eastAsia="Times New Roman" w:hAnsi="Arial" w:cs="Arial"/>
          <w:sz w:val="24"/>
          <w:szCs w:val="24"/>
        </w:rPr>
      </w:pPr>
    </w:p>
    <w:p w:rsidR="008055F8" w:rsidRPr="0017411E" w:rsidRDefault="008055F8" w:rsidP="0068435A">
      <w:pPr>
        <w:spacing w:after="0" w:line="240" w:lineRule="auto"/>
        <w:rPr>
          <w:rFonts w:ascii="Arial" w:eastAsia="Times New Roman" w:hAnsi="Arial" w:cs="Arial"/>
          <w:sz w:val="24"/>
          <w:szCs w:val="24"/>
        </w:rPr>
      </w:pPr>
    </w:p>
    <w:p w:rsidR="0068435A" w:rsidRPr="0017411E" w:rsidRDefault="0068435A" w:rsidP="0068435A">
      <w:pPr>
        <w:spacing w:after="0" w:line="240" w:lineRule="auto"/>
        <w:rPr>
          <w:rFonts w:ascii="Arial" w:eastAsia="Times New Roman" w:hAnsi="Arial" w:cs="Arial"/>
          <w:sz w:val="24"/>
          <w:szCs w:val="24"/>
        </w:rPr>
      </w:pPr>
    </w:p>
    <w:p w:rsidR="00D94145" w:rsidRPr="0017411E" w:rsidRDefault="0068435A" w:rsidP="0068435A">
      <w:pPr>
        <w:spacing w:line="240" w:lineRule="auto"/>
        <w:rPr>
          <w:sz w:val="24"/>
          <w:szCs w:val="24"/>
        </w:rPr>
      </w:pPr>
      <w:r w:rsidRPr="0017411E">
        <w:rPr>
          <w:rFonts w:ascii="Arial" w:eastAsia="Times New Roman" w:hAnsi="Arial" w:cs="Arial"/>
          <w:sz w:val="24"/>
          <w:szCs w:val="24"/>
        </w:rPr>
        <w:t>Signed................................................................................…………Chair of Governors</w:t>
      </w:r>
    </w:p>
    <w:p w:rsidR="008055F8" w:rsidRPr="008055F8" w:rsidRDefault="008055F8" w:rsidP="00990EDF">
      <w:pPr>
        <w:spacing w:line="240" w:lineRule="auto"/>
        <w:rPr>
          <w:b/>
          <w:sz w:val="20"/>
          <w:szCs w:val="20"/>
        </w:rPr>
      </w:pPr>
    </w:p>
    <w:p w:rsidR="008055F8" w:rsidRPr="008055F8" w:rsidRDefault="008055F8" w:rsidP="00990EDF">
      <w:pPr>
        <w:spacing w:line="240" w:lineRule="auto"/>
        <w:rPr>
          <w:b/>
          <w:sz w:val="20"/>
          <w:szCs w:val="20"/>
        </w:rPr>
      </w:pPr>
    </w:p>
    <w:p w:rsidR="008055F8" w:rsidRPr="008055F8" w:rsidRDefault="008055F8" w:rsidP="00990EDF">
      <w:pPr>
        <w:spacing w:line="240" w:lineRule="auto"/>
        <w:rPr>
          <w:b/>
          <w:sz w:val="20"/>
          <w:szCs w:val="20"/>
        </w:rPr>
      </w:pPr>
    </w:p>
    <w:p w:rsidR="00D94145" w:rsidRPr="008055F8" w:rsidRDefault="00D94145" w:rsidP="00990EDF">
      <w:pPr>
        <w:spacing w:line="240" w:lineRule="auto"/>
        <w:rPr>
          <w:b/>
          <w:sz w:val="24"/>
          <w:szCs w:val="24"/>
        </w:rPr>
      </w:pPr>
      <w:r w:rsidRPr="008055F8">
        <w:rPr>
          <w:b/>
          <w:sz w:val="24"/>
          <w:szCs w:val="24"/>
        </w:rPr>
        <w:t>Retention Guidelines for Schools (RGS)</w:t>
      </w:r>
    </w:p>
    <w:p w:rsidR="008055F8" w:rsidRPr="008055F8" w:rsidRDefault="00D94145" w:rsidP="00990EDF">
      <w:pPr>
        <w:spacing w:line="240" w:lineRule="auto"/>
        <w:rPr>
          <w:sz w:val="20"/>
          <w:szCs w:val="20"/>
        </w:rPr>
      </w:pPr>
      <w:r w:rsidRPr="008055F8">
        <w:rPr>
          <w:sz w:val="20"/>
          <w:szCs w:val="20"/>
        </w:rPr>
        <w:t xml:space="preserve">Now we detail the Retention Guidelines for Schools for 16 different document </w:t>
      </w:r>
      <w:r w:rsidR="008055F8" w:rsidRPr="008055F8">
        <w:rPr>
          <w:sz w:val="20"/>
          <w:szCs w:val="20"/>
        </w:rPr>
        <w:t>categories</w:t>
      </w:r>
      <w:r w:rsidRPr="008055F8">
        <w:rPr>
          <w:sz w:val="20"/>
          <w:szCs w:val="20"/>
        </w:rPr>
        <w:t>:</w:t>
      </w:r>
    </w:p>
    <w:p w:rsidR="00D94145" w:rsidRPr="008055F8" w:rsidRDefault="00D94145" w:rsidP="00990EDF">
      <w:pPr>
        <w:spacing w:line="240" w:lineRule="auto"/>
        <w:rPr>
          <w:b/>
          <w:sz w:val="20"/>
          <w:szCs w:val="20"/>
        </w:rPr>
      </w:pPr>
      <w:r w:rsidRPr="008055F8">
        <w:rPr>
          <w:sz w:val="20"/>
          <w:szCs w:val="20"/>
        </w:rPr>
        <w:t xml:space="preserve">1. </w:t>
      </w:r>
      <w:r w:rsidRPr="008055F8">
        <w:rPr>
          <w:b/>
          <w:sz w:val="20"/>
          <w:szCs w:val="20"/>
        </w:rPr>
        <w:t>Records relating to child protection</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74"/>
        <w:gridCol w:w="2033"/>
        <w:gridCol w:w="990"/>
        <w:gridCol w:w="3455"/>
        <w:gridCol w:w="2029"/>
        <w:gridCol w:w="1569"/>
      </w:tblGrid>
      <w:tr w:rsidR="0068435A"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b/>
                <w:sz w:val="20"/>
                <w:szCs w:val="20"/>
              </w:rPr>
            </w:pPr>
            <w:r w:rsidRPr="008055F8">
              <w:rPr>
                <w:b/>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b/>
                <w:sz w:val="20"/>
                <w:szCs w:val="20"/>
              </w:rPr>
            </w:pPr>
            <w:r w:rsidRPr="008055F8">
              <w:rPr>
                <w:b/>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b/>
                <w:sz w:val="20"/>
                <w:szCs w:val="20"/>
              </w:rPr>
            </w:pPr>
            <w:r w:rsidRPr="008055F8">
              <w:rPr>
                <w:b/>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b/>
                <w:sz w:val="20"/>
                <w:szCs w:val="20"/>
              </w:rPr>
            </w:pPr>
            <w:r w:rsidRPr="008055F8">
              <w:rPr>
                <w:b/>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b/>
                <w:sz w:val="20"/>
                <w:szCs w:val="20"/>
              </w:rPr>
            </w:pPr>
            <w:r w:rsidRPr="008055F8">
              <w:rPr>
                <w:b/>
                <w:sz w:val="20"/>
                <w:szCs w:val="20"/>
              </w:rPr>
              <w:t>Action at End of Administrative Life of Record</w:t>
            </w:r>
          </w:p>
        </w:tc>
      </w:tr>
      <w:tr w:rsidR="0068435A"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Child protection files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Education Act 2002, s175, related guidance "Safeguarding Childr</w:t>
            </w:r>
            <w:r w:rsidR="0068435A" w:rsidRPr="008055F8">
              <w:rPr>
                <w:sz w:val="20"/>
                <w:szCs w:val="20"/>
              </w:rPr>
              <w:t>en in Education", September 2017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birth + 25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68435A"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Allegation of child protection nature against a member of staff, including where the allegation is unfounded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Employment Practices Code: Supplementary Guidance 2.13.1 (Records of Disciplinary and</w:t>
            </w:r>
            <w:r w:rsidR="0068435A" w:rsidRPr="008055F8">
              <w:rPr>
                <w:sz w:val="20"/>
                <w:szCs w:val="20"/>
              </w:rPr>
              <w:t xml:space="preserve"> Grievance). Education Act 20011 </w:t>
            </w:r>
            <w:r w:rsidRPr="008055F8">
              <w:rPr>
                <w:sz w:val="20"/>
                <w:szCs w:val="20"/>
              </w:rPr>
              <w:t>Guidance "Dealing with Allegations of Abuse against Teacher</w:t>
            </w:r>
            <w:r w:rsidR="0068435A" w:rsidRPr="008055F8">
              <w:rPr>
                <w:sz w:val="20"/>
                <w:szCs w:val="20"/>
              </w:rPr>
              <w:t>s and Other Staff" March 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Until the person's normal retirement age, or 10 years from the date of the allegation whichever is the longer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D94145" w:rsidRPr="008055F8" w:rsidRDefault="00D94145" w:rsidP="00990EDF">
      <w:pPr>
        <w:spacing w:line="240" w:lineRule="auto"/>
        <w:rPr>
          <w:b/>
          <w:sz w:val="20"/>
          <w:szCs w:val="20"/>
        </w:rPr>
      </w:pPr>
      <w:r w:rsidRPr="008055F8">
        <w:rPr>
          <w:b/>
          <w:sz w:val="20"/>
          <w:szCs w:val="20"/>
        </w:rPr>
        <w:t>2. Records relating to governors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9"/>
        <w:gridCol w:w="2088"/>
        <w:gridCol w:w="1012"/>
        <w:gridCol w:w="2464"/>
        <w:gridCol w:w="1455"/>
        <w:gridCol w:w="2952"/>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2.1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Minutes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2.1a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Principal set (signed)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Permanent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Must be available in school for 6 years from the meeting. Can then be archived/stored elsewhere.</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2.1b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Inspection copies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meeting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Agendas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meeting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Reports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report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in school for 6 years from report date. Can consider archiving/storing anything important.</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68435A" w:rsidP="00990EDF">
            <w:pPr>
              <w:spacing w:line="240" w:lineRule="auto"/>
              <w:rPr>
                <w:sz w:val="20"/>
                <w:szCs w:val="20"/>
              </w:rPr>
            </w:pPr>
            <w:r w:rsidRPr="008055F8">
              <w:rPr>
                <w:sz w:val="20"/>
                <w:szCs w:val="20"/>
              </w:rPr>
              <w:t>2.4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Instruments of Government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Permanent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in school whilst school open. Can then be archived/stored elsewhere.</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68435A">
            <w:pPr>
              <w:spacing w:line="240" w:lineRule="auto"/>
              <w:rPr>
                <w:sz w:val="20"/>
                <w:szCs w:val="20"/>
              </w:rPr>
            </w:pPr>
            <w:r w:rsidRPr="008055F8">
              <w:rPr>
                <w:sz w:val="20"/>
                <w:szCs w:val="20"/>
              </w:rPr>
              <w:t>2.</w:t>
            </w:r>
            <w:r w:rsidR="0068435A" w:rsidRPr="008055F8">
              <w:rPr>
                <w:sz w:val="20"/>
                <w:szCs w:val="20"/>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Action plans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action plan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2.6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Policy documents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Expiry of policy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in school whilst policy operational (this includes if the expired policy is part of a past decision making process).</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lastRenderedPageBreak/>
              <w:t>2.7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Complaints files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resolution of complaint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for further retention in the case of contentious disputes.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8055F8">
            <w:pPr>
              <w:spacing w:line="240" w:lineRule="auto"/>
              <w:rPr>
                <w:sz w:val="20"/>
                <w:szCs w:val="20"/>
              </w:rPr>
            </w:pPr>
            <w:r w:rsidRPr="008055F8">
              <w:rPr>
                <w:sz w:val="20"/>
                <w:szCs w:val="20"/>
              </w:rPr>
              <w:t>2.8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11661" w:rsidP="00990EDF">
            <w:pPr>
              <w:spacing w:line="240" w:lineRule="auto"/>
              <w:rPr>
                <w:sz w:val="20"/>
                <w:szCs w:val="20"/>
              </w:rPr>
            </w:pPr>
            <w:r w:rsidRPr="008055F8">
              <w:rPr>
                <w:sz w:val="20"/>
                <w:szCs w:val="20"/>
              </w:rPr>
              <w:t>Annual reports required by Department</w:t>
            </w:r>
            <w:r w:rsidR="00D94145" w:rsidRPr="008055F8">
              <w:rPr>
                <w:sz w:val="20"/>
                <w:szCs w:val="20"/>
              </w:rPr>
              <w:t xml:space="preserve"> of Education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Education (Governors' Annual Reports) (England) (Amendment) Regulations 2002.SI2002 No1171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report + 10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2.9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Proposals for schools to become or be established as Specialist Status schools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D94145" w:rsidRPr="008055F8" w:rsidRDefault="00D94145" w:rsidP="00990EDF">
      <w:pPr>
        <w:spacing w:line="240" w:lineRule="auto"/>
        <w:rPr>
          <w:sz w:val="20"/>
          <w:szCs w:val="20"/>
        </w:rPr>
      </w:pPr>
      <w:r w:rsidRPr="008055F8">
        <w:rPr>
          <w:sz w:val="20"/>
          <w:szCs w:val="20"/>
        </w:rPr>
        <w:t>3</w:t>
      </w:r>
      <w:r w:rsidRPr="008055F8">
        <w:rPr>
          <w:b/>
          <w:sz w:val="20"/>
          <w:szCs w:val="20"/>
        </w:rPr>
        <w:t>. Records relating to school management</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3429"/>
        <w:gridCol w:w="1021"/>
        <w:gridCol w:w="981"/>
        <w:gridCol w:w="1789"/>
        <w:gridCol w:w="2755"/>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3.1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Log books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last entry in book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3.2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Minutes of the senior management team and other internal administrative bodies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meeting + 5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in school for 5 years from meeting date. Can consider archiving/storing anything important.</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3.3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Reports made by the head teacher or management team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report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in school for 3 years from report date. Can consider archiving/storing anything important.</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3.4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Records created by head teachers, deputy head teachers, heads of year and other members of staff with administrative responsibilities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Closure of file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3.5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Correspondence created by head teachers, deputy head teachers, heads of year and other members of staff with administrative responsibilities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correspondence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3.6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Professional development plans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Closure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3.7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development plans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Closure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for further retention.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3.8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Admissions - if the admission is successful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Admission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3.9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Admissions - if the appeal is unsuccessful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Resolution of case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990EDF">
            <w:pPr>
              <w:spacing w:line="240" w:lineRule="auto"/>
              <w:rPr>
                <w:sz w:val="20"/>
                <w:szCs w:val="20"/>
              </w:rPr>
            </w:pPr>
            <w:r w:rsidRPr="008055F8">
              <w:rPr>
                <w:sz w:val="20"/>
                <w:szCs w:val="20"/>
              </w:rPr>
              <w:t>3.10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Proof of address supplied by parents as part of the admissions process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As the corresponding admission record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4A2C22">
        <w:trPr>
          <w:trHeight w:val="1607"/>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990EDF">
            <w:pPr>
              <w:spacing w:line="240" w:lineRule="auto"/>
              <w:rPr>
                <w:sz w:val="20"/>
                <w:szCs w:val="20"/>
              </w:rPr>
            </w:pPr>
            <w:r w:rsidRPr="008055F8">
              <w:rPr>
                <w:sz w:val="20"/>
                <w:szCs w:val="20"/>
              </w:rPr>
              <w:t>3.11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Supplementary information form including additional information such as religion, medical conditions supplied as part of the admissions process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As the corresponding admission record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D94145" w:rsidRPr="008055F8" w:rsidRDefault="00D94145" w:rsidP="00990EDF">
      <w:pPr>
        <w:spacing w:line="240" w:lineRule="auto"/>
        <w:rPr>
          <w:b/>
          <w:sz w:val="20"/>
          <w:szCs w:val="20"/>
        </w:rPr>
      </w:pPr>
      <w:r w:rsidRPr="008055F8">
        <w:rPr>
          <w:b/>
          <w:sz w:val="20"/>
          <w:szCs w:val="20"/>
        </w:rPr>
        <w:t>4. Records relating to pupils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6"/>
        <w:gridCol w:w="2738"/>
        <w:gridCol w:w="999"/>
        <w:gridCol w:w="1578"/>
        <w:gridCol w:w="1786"/>
        <w:gridCol w:w="2873"/>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4.1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Admission registers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Entry + 7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in school for 7 years from entry. Can consider archiving these records if have the facility.</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4.2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Attendance registers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register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990EDF">
            <w:pPr>
              <w:spacing w:line="240" w:lineRule="auto"/>
              <w:rPr>
                <w:sz w:val="20"/>
                <w:szCs w:val="20"/>
              </w:rPr>
            </w:pPr>
            <w:r w:rsidRPr="008055F8">
              <w:rPr>
                <w:sz w:val="20"/>
                <w:szCs w:val="20"/>
              </w:rPr>
              <w:t>4.3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Pupil files retained in schools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990EDF">
            <w:pPr>
              <w:spacing w:line="240" w:lineRule="auto"/>
              <w:rPr>
                <w:sz w:val="20"/>
                <w:szCs w:val="20"/>
              </w:rPr>
            </w:pPr>
            <w:r w:rsidRPr="008055F8">
              <w:rPr>
                <w:sz w:val="20"/>
                <w:szCs w:val="20"/>
              </w:rPr>
              <w:t>4.4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Primary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for time which the pupil remains at the primary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Transfer to the secondary school (or other primary school) when the child leaves the school.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990EDF">
            <w:pPr>
              <w:spacing w:line="240" w:lineRule="auto"/>
              <w:rPr>
                <w:sz w:val="20"/>
                <w:szCs w:val="20"/>
              </w:rPr>
            </w:pPr>
            <w:r w:rsidRPr="008055F8">
              <w:rPr>
                <w:sz w:val="20"/>
                <w:szCs w:val="20"/>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Pupil files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990EDF">
            <w:pPr>
              <w:spacing w:line="240" w:lineRule="auto"/>
              <w:rPr>
                <w:sz w:val="20"/>
                <w:szCs w:val="20"/>
              </w:rPr>
            </w:pPr>
            <w:r w:rsidRPr="008055F8">
              <w:rPr>
                <w:sz w:val="20"/>
                <w:szCs w:val="20"/>
              </w:rPr>
              <w:t>4.6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Primary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for time which the pupil remains at the primary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Transfer to the secondary school (or other primary school) when the child leaves the school.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990EDF">
            <w:pPr>
              <w:spacing w:line="240" w:lineRule="auto"/>
              <w:rPr>
                <w:sz w:val="20"/>
                <w:szCs w:val="20"/>
              </w:rPr>
            </w:pPr>
            <w:r w:rsidRPr="008055F8">
              <w:rPr>
                <w:sz w:val="20"/>
                <w:szCs w:val="20"/>
              </w:rPr>
              <w:t>4.7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Special Educational Needs files, reviews and individual education plans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birth + 25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8055F8">
            <w:pPr>
              <w:spacing w:line="240" w:lineRule="auto"/>
              <w:rPr>
                <w:sz w:val="20"/>
                <w:szCs w:val="20"/>
              </w:rPr>
            </w:pPr>
            <w:r w:rsidRPr="008055F8">
              <w:rPr>
                <w:sz w:val="20"/>
                <w:szCs w:val="20"/>
              </w:rPr>
              <w:t>4.</w:t>
            </w:r>
            <w:r w:rsidR="008055F8" w:rsidRPr="008055F8">
              <w:rPr>
                <w:sz w:val="20"/>
                <w:szCs w:val="20"/>
              </w:rPr>
              <w:t>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Correspondence relating to authorised absence and issues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absence + 2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4.9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Examination results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4.10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Public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Year of examination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8055F8">
            <w:pPr>
              <w:spacing w:line="240" w:lineRule="auto"/>
              <w:rPr>
                <w:sz w:val="20"/>
                <w:szCs w:val="20"/>
              </w:rPr>
            </w:pPr>
            <w:r w:rsidRPr="008055F8">
              <w:rPr>
                <w:sz w:val="20"/>
                <w:szCs w:val="20"/>
              </w:rPr>
              <w:t>4.1</w:t>
            </w:r>
            <w:r w:rsidR="008055F8" w:rsidRPr="008055F8">
              <w:rPr>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Internal examination results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+ 5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4A2C22">
            <w:pPr>
              <w:spacing w:line="240" w:lineRule="auto"/>
              <w:rPr>
                <w:sz w:val="20"/>
                <w:szCs w:val="20"/>
              </w:rPr>
            </w:pPr>
            <w:r w:rsidRPr="008055F8">
              <w:rPr>
                <w:sz w:val="20"/>
                <w:szCs w:val="20"/>
              </w:rPr>
              <w:t>4.</w:t>
            </w:r>
            <w:r w:rsidR="008055F8" w:rsidRPr="008055F8">
              <w:rPr>
                <w:sz w:val="20"/>
                <w:szCs w:val="20"/>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Any other records created in the course of contact with pupils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at the end of 3 years and retain with pupil file if necessary.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4A2C22">
            <w:pPr>
              <w:spacing w:line="240" w:lineRule="auto"/>
              <w:rPr>
                <w:sz w:val="20"/>
                <w:szCs w:val="20"/>
              </w:rPr>
            </w:pPr>
            <w:r w:rsidRPr="008055F8">
              <w:rPr>
                <w:sz w:val="20"/>
                <w:szCs w:val="20"/>
              </w:rPr>
              <w:t>4.</w:t>
            </w:r>
            <w:r w:rsidR="008055F8" w:rsidRPr="008055F8">
              <w:rPr>
                <w:sz w:val="20"/>
                <w:szCs w:val="20"/>
              </w:rPr>
              <w:t>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4A2C22">
            <w:pPr>
              <w:spacing w:line="240" w:lineRule="auto"/>
              <w:rPr>
                <w:sz w:val="20"/>
                <w:szCs w:val="20"/>
              </w:rPr>
            </w:pPr>
            <w:r w:rsidRPr="008055F8">
              <w:rPr>
                <w:sz w:val="20"/>
                <w:szCs w:val="20"/>
              </w:rPr>
              <w:t>EHCP S</w:t>
            </w:r>
            <w:r w:rsidR="00D94145" w:rsidRPr="008055F8">
              <w:rPr>
                <w:sz w:val="20"/>
                <w:szCs w:val="20"/>
              </w:rPr>
              <w:t>tatement maintained under the Education Act 1996 Section 324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4A2C22">
            <w:pPr>
              <w:spacing w:line="240" w:lineRule="auto"/>
              <w:rPr>
                <w:sz w:val="20"/>
                <w:szCs w:val="20"/>
              </w:rPr>
            </w:pPr>
            <w:r w:rsidRPr="008055F8">
              <w:rPr>
                <w:sz w:val="20"/>
                <w:szCs w:val="20"/>
              </w:rPr>
              <w:t xml:space="preserve">Special Educational Needs and Disability Act </w:t>
            </w:r>
            <w:r w:rsidR="004A2C22" w:rsidRPr="008055F8">
              <w:rPr>
                <w:sz w:val="20"/>
                <w:szCs w:val="20"/>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birth + 30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 unless legal action is pending</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8055F8">
            <w:pPr>
              <w:spacing w:line="240" w:lineRule="auto"/>
              <w:rPr>
                <w:sz w:val="20"/>
                <w:szCs w:val="20"/>
              </w:rPr>
            </w:pPr>
            <w:r w:rsidRPr="008055F8">
              <w:rPr>
                <w:sz w:val="20"/>
                <w:szCs w:val="20"/>
              </w:rPr>
              <w:t>4.1</w:t>
            </w:r>
            <w:r w:rsidR="008055F8" w:rsidRPr="008055F8">
              <w:rPr>
                <w:sz w:val="20"/>
                <w:szCs w:val="20"/>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Proposed</w:t>
            </w:r>
            <w:r w:rsidR="004A2C22" w:rsidRPr="008055F8">
              <w:rPr>
                <w:sz w:val="20"/>
                <w:szCs w:val="20"/>
              </w:rPr>
              <w:t xml:space="preserve"> EHCP or amended EHCP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Special Educational Needs a</w:t>
            </w:r>
            <w:r w:rsidR="004A2C22" w:rsidRPr="008055F8">
              <w:rPr>
                <w:sz w:val="20"/>
                <w:szCs w:val="20"/>
              </w:rPr>
              <w:t>nd Disability Act 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birth + 30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 unless legal action is pending</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8055F8">
            <w:pPr>
              <w:spacing w:line="240" w:lineRule="auto"/>
              <w:rPr>
                <w:sz w:val="20"/>
                <w:szCs w:val="20"/>
              </w:rPr>
            </w:pPr>
            <w:r w:rsidRPr="008055F8">
              <w:rPr>
                <w:sz w:val="20"/>
                <w:szCs w:val="20"/>
              </w:rPr>
              <w:t>4.1</w:t>
            </w:r>
            <w:r w:rsidR="008055F8" w:rsidRPr="008055F8">
              <w:rPr>
                <w:sz w:val="20"/>
                <w:szCs w:val="20"/>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Advice and information to parents regarding educational needs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Special Educational Needs a</w:t>
            </w:r>
            <w:r w:rsidR="004A2C22" w:rsidRPr="008055F8">
              <w:rPr>
                <w:sz w:val="20"/>
                <w:szCs w:val="20"/>
              </w:rPr>
              <w:t>nd Disability Act 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Closure + 12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 unless legal action is pending</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4.16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Accessibility strategy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Special Educational Needs an</w:t>
            </w:r>
            <w:r w:rsidR="004A2C22" w:rsidRPr="008055F8">
              <w:rPr>
                <w:sz w:val="20"/>
                <w:szCs w:val="20"/>
              </w:rPr>
              <w:t>d Disability Act 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Closure + 12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 unless legal action is pending</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4.17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Parental permission slips for sch</w:t>
            </w:r>
            <w:r w:rsidR="004A2C22" w:rsidRPr="008055F8">
              <w:rPr>
                <w:sz w:val="20"/>
                <w:szCs w:val="20"/>
              </w:rPr>
              <w:t>ool trips, where there has been</w:t>
            </w:r>
            <w:r w:rsidRPr="008055F8">
              <w:rPr>
                <w:sz w:val="20"/>
                <w:szCs w:val="20"/>
              </w:rPr>
              <w:t xml:space="preserve"> </w:t>
            </w:r>
            <w:r w:rsidR="004A2C22" w:rsidRPr="008055F8">
              <w:rPr>
                <w:sz w:val="20"/>
                <w:szCs w:val="20"/>
              </w:rPr>
              <w:t xml:space="preserve">no </w:t>
            </w:r>
            <w:r w:rsidRPr="008055F8">
              <w:rPr>
                <w:sz w:val="20"/>
                <w:szCs w:val="20"/>
              </w:rPr>
              <w:t>major incident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Conclusion of the trip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 unless legal action is pending</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4.18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Parental permission slips for school trips, where there has been a major incident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Limitation Act 1980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birth of pupil involved in the incident + 25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 Permission slips for all pupils on trip need to be retained for period to show that the rules had been followed for all pupils.</w:t>
            </w:r>
          </w:p>
        </w:tc>
      </w:tr>
      <w:tr w:rsidR="00D94145" w:rsidRPr="008055F8" w:rsidTr="00FE5242">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4.19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Records created by schools to obtain approval to run an educational visit outside the classroom, primary schools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tcPr>
          <w:p w:rsidR="00D94145" w:rsidRPr="008055F8" w:rsidRDefault="00FE5242" w:rsidP="00990EDF">
            <w:pPr>
              <w:spacing w:line="240" w:lineRule="auto"/>
              <w:rPr>
                <w:sz w:val="20"/>
                <w:szCs w:val="20"/>
              </w:rPr>
            </w:pPr>
            <w:r w:rsidRPr="008055F8">
              <w:rPr>
                <w:sz w:val="20"/>
                <w:szCs w:val="20"/>
                <w:lang w:val="en"/>
              </w:rPr>
              <w:t>Health and safety: advice for schools 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visit + 14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AF2102" w:rsidRDefault="00AF2102" w:rsidP="00990EDF">
      <w:pPr>
        <w:spacing w:line="240" w:lineRule="auto"/>
        <w:rPr>
          <w:b/>
          <w:sz w:val="20"/>
          <w:szCs w:val="20"/>
        </w:rPr>
      </w:pPr>
    </w:p>
    <w:p w:rsidR="00AF2102" w:rsidRDefault="00AF2102" w:rsidP="00990EDF">
      <w:pPr>
        <w:spacing w:line="240" w:lineRule="auto"/>
        <w:rPr>
          <w:b/>
          <w:sz w:val="20"/>
          <w:szCs w:val="20"/>
        </w:rPr>
      </w:pPr>
    </w:p>
    <w:p w:rsidR="00AF2102" w:rsidRDefault="00AF2102" w:rsidP="00990EDF">
      <w:pPr>
        <w:spacing w:line="240" w:lineRule="auto"/>
        <w:rPr>
          <w:b/>
          <w:sz w:val="20"/>
          <w:szCs w:val="20"/>
        </w:rPr>
      </w:pPr>
    </w:p>
    <w:p w:rsidR="00AF2102" w:rsidRDefault="00AF2102" w:rsidP="00990EDF">
      <w:pPr>
        <w:spacing w:line="240" w:lineRule="auto"/>
        <w:rPr>
          <w:b/>
          <w:sz w:val="20"/>
          <w:szCs w:val="20"/>
        </w:rPr>
      </w:pPr>
    </w:p>
    <w:p w:rsidR="00AF2102" w:rsidRDefault="00AF2102" w:rsidP="00990EDF">
      <w:pPr>
        <w:spacing w:line="240" w:lineRule="auto"/>
        <w:rPr>
          <w:b/>
          <w:sz w:val="20"/>
          <w:szCs w:val="20"/>
        </w:rPr>
      </w:pPr>
    </w:p>
    <w:p w:rsidR="00D94145" w:rsidRPr="008055F8" w:rsidRDefault="00D94145" w:rsidP="00990EDF">
      <w:pPr>
        <w:spacing w:line="240" w:lineRule="auto"/>
        <w:rPr>
          <w:b/>
          <w:sz w:val="20"/>
          <w:szCs w:val="20"/>
        </w:rPr>
      </w:pPr>
      <w:r w:rsidRPr="008055F8">
        <w:rPr>
          <w:b/>
          <w:sz w:val="20"/>
          <w:szCs w:val="20"/>
        </w:rPr>
        <w:t>5. Records relating to child Curriculum</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2148"/>
        <w:gridCol w:w="1174"/>
        <w:gridCol w:w="1120"/>
        <w:gridCol w:w="1207"/>
        <w:gridCol w:w="4326"/>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development plan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Curriculum returns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Schemes of work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It may be appropriate to review these records at end of each year and allocate a new retention period.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Timetable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It may be appropriate to review these records at end of each year and allocate a new retention period.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Class record books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It may be appropriate to review these records at end of each year and allocate a new retention period.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Mark books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It may be appropriate to review these records at end of each year and allocate a new retention period.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Record of homework set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It may be appropriate to review these records at end of each year and allocate a new retention period.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Pupils' work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It may be appropriate to review these records at end of each year and allocate a new retention period.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Examination results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SATs records, examination papers and results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PAN reports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Value added and contextual data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Self evaluation forms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AF2102" w:rsidRDefault="00AF2102" w:rsidP="00990EDF">
      <w:pPr>
        <w:spacing w:line="240" w:lineRule="auto"/>
        <w:rPr>
          <w:b/>
          <w:sz w:val="20"/>
          <w:szCs w:val="20"/>
        </w:rPr>
      </w:pPr>
    </w:p>
    <w:p w:rsidR="00AF2102" w:rsidRDefault="00AF2102" w:rsidP="00990EDF">
      <w:pPr>
        <w:spacing w:line="240" w:lineRule="auto"/>
        <w:rPr>
          <w:b/>
          <w:sz w:val="20"/>
          <w:szCs w:val="20"/>
        </w:rPr>
      </w:pPr>
    </w:p>
    <w:p w:rsidR="00AF2102" w:rsidRDefault="00AF2102" w:rsidP="00990EDF">
      <w:pPr>
        <w:spacing w:line="240" w:lineRule="auto"/>
        <w:rPr>
          <w:b/>
          <w:sz w:val="20"/>
          <w:szCs w:val="20"/>
        </w:rPr>
      </w:pPr>
    </w:p>
    <w:p w:rsidR="00D94145" w:rsidRPr="008055F8" w:rsidRDefault="00D94145" w:rsidP="00990EDF">
      <w:pPr>
        <w:spacing w:line="240" w:lineRule="auto"/>
        <w:rPr>
          <w:b/>
          <w:sz w:val="20"/>
          <w:szCs w:val="20"/>
        </w:rPr>
      </w:pPr>
      <w:r w:rsidRPr="008055F8">
        <w:rPr>
          <w:b/>
          <w:sz w:val="20"/>
          <w:szCs w:val="20"/>
        </w:rPr>
        <w:t>6. Records relating to personnel records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9"/>
        <w:gridCol w:w="2168"/>
        <w:gridCol w:w="961"/>
        <w:gridCol w:w="1743"/>
        <w:gridCol w:w="3110"/>
        <w:gridCol w:w="1989"/>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Timesheets, sick pay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Financial Regulations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Staff personnel files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Termination + 25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Interview notes and recruitment records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interview notes + 6 months if unsuccessful. If successful place in personnel file.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Pre-employment vet</w:t>
            </w:r>
            <w:r w:rsidR="00FE5242" w:rsidRPr="008055F8">
              <w:rPr>
                <w:sz w:val="20"/>
                <w:szCs w:val="20"/>
              </w:rPr>
              <w:t xml:space="preserve">ting information (including DBS </w:t>
            </w:r>
            <w:r w:rsidRPr="008055F8">
              <w:rPr>
                <w:sz w:val="20"/>
                <w:szCs w:val="20"/>
              </w:rPr>
              <w:t>checks)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FE5242" w:rsidP="00990EDF">
            <w:pPr>
              <w:spacing w:line="240" w:lineRule="auto"/>
              <w:rPr>
                <w:sz w:val="20"/>
                <w:szCs w:val="20"/>
              </w:rPr>
            </w:pPr>
            <w:r w:rsidRPr="008055F8">
              <w:rPr>
                <w:sz w:val="20"/>
                <w:szCs w:val="20"/>
              </w:rPr>
              <w:t xml:space="preserve">DBS </w:t>
            </w:r>
            <w:r w:rsidR="00D94145" w:rsidRPr="008055F8">
              <w:rPr>
                <w:sz w:val="20"/>
                <w:szCs w:val="20"/>
              </w:rPr>
              <w:t xml:space="preserve"> guidelines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check + 6 months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Disciplinary proceedings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Where the warning relates to child protection issues see 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6.5a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Oral warning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warning + 6 months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6.5b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Written warning - level one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warning + 6 months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6.5c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Written warning - level one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warning + 12 months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6.5d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Final warning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warning + 18 months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6.5e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Case not found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If child protection see 1.2, otherwise destroy immediately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Records relating to accident/injury at work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incident + 12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In case of serious accidents a further retention period will need to be applied.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Annual appraisal and assessment records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+ 5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FE5242">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6.8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Maternity pay records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tcPr>
          <w:p w:rsidR="00D94145" w:rsidRPr="008055F8" w:rsidRDefault="00FE5242" w:rsidP="00990EDF">
            <w:pPr>
              <w:spacing w:line="240" w:lineRule="auto"/>
              <w:rPr>
                <w:sz w:val="20"/>
                <w:szCs w:val="20"/>
              </w:rPr>
            </w:pPr>
            <w:r w:rsidRPr="008055F8">
              <w:rPr>
                <w:rFonts w:ascii="Arial" w:hAnsi="Arial" w:cs="Arial"/>
                <w:sz w:val="20"/>
                <w:szCs w:val="20"/>
                <w:lang w:val="en"/>
              </w:rPr>
              <w:t>The Statutory Maternity Pay (General) Regulations (1999 / 2055)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6.9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Proofs of identity collected as part of the process for c</w:t>
            </w:r>
            <w:r w:rsidR="00B578AD" w:rsidRPr="008055F8">
              <w:rPr>
                <w:sz w:val="20"/>
                <w:szCs w:val="20"/>
              </w:rPr>
              <w:t xml:space="preserve">hecking "portable" enhanced DBS </w:t>
            </w:r>
            <w:r w:rsidRPr="008055F8">
              <w:rPr>
                <w:sz w:val="20"/>
                <w:szCs w:val="20"/>
              </w:rPr>
              <w:t>disclosure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Where possible these should be checked and a note/copy of what was checked placed on personnel file. If felt necessary to keep any documentation this should also be placed in personnel file.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 of notes/copies and return of originals.</w:t>
            </w:r>
          </w:p>
        </w:tc>
      </w:tr>
    </w:tbl>
    <w:p w:rsidR="00D94145" w:rsidRPr="008055F8" w:rsidRDefault="00D94145" w:rsidP="00990EDF">
      <w:pPr>
        <w:spacing w:line="240" w:lineRule="auto"/>
        <w:rPr>
          <w:sz w:val="20"/>
          <w:szCs w:val="20"/>
        </w:rPr>
      </w:pPr>
      <w:r w:rsidRPr="008055F8">
        <w:rPr>
          <w:sz w:val="20"/>
          <w:szCs w:val="20"/>
        </w:rPr>
        <w:t>7. Records relating to health and safety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9"/>
        <w:gridCol w:w="2501"/>
        <w:gridCol w:w="1010"/>
        <w:gridCol w:w="3132"/>
        <w:gridCol w:w="1115"/>
        <w:gridCol w:w="2213"/>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Accessibility plans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Disability Discrimination Act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Accident reporting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Social Security (Claims and Payments) Regulations 1979 Regulation 25. Social Security Administration Act 1992 Section 8. Limitation Act 1980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7.2a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Adults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r w:rsidR="00B578AD" w:rsidRPr="008055F8">
              <w:rPr>
                <w:sz w:val="20"/>
                <w:szCs w:val="20"/>
              </w:rPr>
              <w:t>LGSS Report incident online</w:t>
            </w:r>
          </w:p>
          <w:p w:rsidR="00B578AD" w:rsidRPr="008055F8" w:rsidRDefault="00B578AD" w:rsidP="00990EDF">
            <w:pPr>
              <w:spacing w:line="240" w:lineRule="auto"/>
              <w:rPr>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incident + 7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7.2b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Children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r w:rsidR="00B578AD" w:rsidRPr="008055F8">
              <w:rPr>
                <w:sz w:val="20"/>
                <w:szCs w:val="20"/>
              </w:rPr>
              <w:t>LGSS Reporting incident online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birth of child + 7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COSHH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Where appropriate an additional retention period may be allocated.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Incident reports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+ 20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Policy statements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expiry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Risk assessments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Process of monitoring areas where employees and persons are likely to have come in contact with asbestos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r w:rsidR="00B578AD" w:rsidRPr="008055F8">
              <w:rPr>
                <w:sz w:val="20"/>
                <w:szCs w:val="20"/>
              </w:rPr>
              <w:t>Asbestos Management Plan 2018 – Online asbestos management program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Last action + 40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Process of monitoring areas where employees and persons are likely to have come in contact with radiation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Last action + 50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Fire precautions log book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D94145" w:rsidRPr="008055F8" w:rsidRDefault="00D94145" w:rsidP="00990EDF">
      <w:pPr>
        <w:spacing w:line="240" w:lineRule="auto"/>
        <w:rPr>
          <w:b/>
          <w:sz w:val="20"/>
          <w:szCs w:val="20"/>
        </w:rPr>
      </w:pPr>
      <w:r w:rsidRPr="008055F8">
        <w:rPr>
          <w:b/>
          <w:sz w:val="20"/>
          <w:szCs w:val="20"/>
        </w:rPr>
        <w:t>8. Administrative records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74"/>
        <w:gridCol w:w="2312"/>
        <w:gridCol w:w="1330"/>
        <w:gridCol w:w="1262"/>
        <w:gridCol w:w="1655"/>
        <w:gridCol w:w="3517"/>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8.1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Employer's liability certificate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Closure of school + 40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8.2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Inventories of equipment and furniture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8.3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General file series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+ 5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8.4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brochure or prospectus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8.5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Circulars (staff, parents, pupils)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8.6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Newsletters, ephemera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8.7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Visitors book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+ 2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8.8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PTA/Old Pupils Associations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Secure disposal</w:t>
            </w:r>
          </w:p>
        </w:tc>
      </w:tr>
    </w:tbl>
    <w:p w:rsidR="00D94145" w:rsidRPr="008055F8" w:rsidRDefault="00D94145" w:rsidP="00990EDF">
      <w:pPr>
        <w:spacing w:line="240" w:lineRule="auto"/>
        <w:rPr>
          <w:b/>
          <w:sz w:val="20"/>
          <w:szCs w:val="20"/>
        </w:rPr>
      </w:pPr>
      <w:r w:rsidRPr="008055F8">
        <w:rPr>
          <w:b/>
          <w:sz w:val="20"/>
          <w:szCs w:val="20"/>
        </w:rPr>
        <w:t>9. Records relating to Finance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3214"/>
        <w:gridCol w:w="1209"/>
        <w:gridCol w:w="1377"/>
        <w:gridCol w:w="1968"/>
        <w:gridCol w:w="2207"/>
      </w:tblGrid>
      <w:tr w:rsidR="00B578AD"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9.1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Annual accounts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Financial Regulations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9.2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Loans and grants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Financial Regulations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last payment on loan + 12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9.3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Contracts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r w:rsidR="00B578AD" w:rsidRPr="008055F8">
              <w:rPr>
                <w:sz w:val="20"/>
                <w:szCs w:val="20"/>
              </w:rPr>
              <w:t>Contracts completion date +12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r w:rsidR="00B578AD"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Monitoring records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Copy orders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Budget reports, budget monitoring etc.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Invoice, receipts and other records covered by the Financial Regulations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Financial Regulations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Annual budget and background papers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Order books and requisitions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Delivery documentation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B578AD">
            <w:pPr>
              <w:spacing w:line="240" w:lineRule="auto"/>
              <w:rPr>
                <w:sz w:val="20"/>
                <w:szCs w:val="20"/>
              </w:rPr>
            </w:pPr>
            <w:r w:rsidRPr="008055F8">
              <w:rPr>
                <w:sz w:val="20"/>
                <w:szCs w:val="20"/>
              </w:rPr>
              <w:t>9.11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Debtors' records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Limitations Act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fund - Cheque books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B578AD">
            <w:pPr>
              <w:spacing w:line="240" w:lineRule="auto"/>
              <w:rPr>
                <w:sz w:val="20"/>
                <w:szCs w:val="20"/>
              </w:rPr>
            </w:pPr>
            <w:r w:rsidRPr="008055F8">
              <w:rPr>
                <w:sz w:val="20"/>
                <w:szCs w:val="20"/>
              </w:rPr>
              <w:t>9.13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fund - Paying in books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fund - Ledger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B578AD">
            <w:pPr>
              <w:spacing w:line="240" w:lineRule="auto"/>
              <w:rPr>
                <w:sz w:val="20"/>
                <w:szCs w:val="20"/>
              </w:rPr>
            </w:pPr>
            <w:r w:rsidRPr="008055F8">
              <w:rPr>
                <w:sz w:val="20"/>
                <w:szCs w:val="20"/>
              </w:rPr>
              <w:t>9.15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fund - Invoices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9.16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fund - Receipts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fund - Bank statements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B578AD">
            <w:pPr>
              <w:spacing w:line="240" w:lineRule="auto"/>
              <w:rPr>
                <w:sz w:val="20"/>
                <w:szCs w:val="20"/>
              </w:rPr>
            </w:pPr>
            <w:r w:rsidRPr="008055F8">
              <w:rPr>
                <w:sz w:val="20"/>
                <w:szCs w:val="20"/>
              </w:rPr>
              <w:t>9.1</w:t>
            </w:r>
            <w:r w:rsidR="00B578AD" w:rsidRPr="008055F8">
              <w:rPr>
                <w:sz w:val="20"/>
                <w:szCs w:val="20"/>
              </w:rPr>
              <w:t>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Free school meals registers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9.20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Petty cash books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D94145" w:rsidRPr="008055F8" w:rsidRDefault="00D94145" w:rsidP="00990EDF">
      <w:pPr>
        <w:spacing w:line="240" w:lineRule="auto"/>
        <w:rPr>
          <w:b/>
          <w:sz w:val="20"/>
          <w:szCs w:val="20"/>
        </w:rPr>
      </w:pPr>
      <w:r w:rsidRPr="008055F8">
        <w:rPr>
          <w:b/>
          <w:sz w:val="20"/>
          <w:szCs w:val="20"/>
        </w:rPr>
        <w:t>10. Records relating to property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2259"/>
        <w:gridCol w:w="1246"/>
        <w:gridCol w:w="1409"/>
        <w:gridCol w:w="1485"/>
        <w:gridCol w:w="3576"/>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Title deeds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Permanent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These should follow the property</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10.2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Plans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Permanent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in school whilst operational. Can then be archived/stored elsewhere.</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10.3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Maintenance and contractors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Financial Regulations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10.4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Leases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Expiry of lease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Lettings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10.6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Burglary, theft and vandalism report forms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10.7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Maintenance log books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Last entry + 10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Contractors' reports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D94145" w:rsidRPr="008055F8" w:rsidRDefault="00D94145" w:rsidP="00990EDF">
      <w:pPr>
        <w:spacing w:line="240" w:lineRule="auto"/>
        <w:rPr>
          <w:b/>
          <w:sz w:val="20"/>
          <w:szCs w:val="20"/>
        </w:rPr>
      </w:pPr>
      <w:r w:rsidRPr="008055F8">
        <w:rPr>
          <w:b/>
          <w:sz w:val="20"/>
          <w:szCs w:val="20"/>
        </w:rPr>
        <w:t>11. Records relating to local authorities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2159"/>
        <w:gridCol w:w="1345"/>
        <w:gridCol w:w="1275"/>
        <w:gridCol w:w="1926"/>
        <w:gridCol w:w="3270"/>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Secondary transfer sheets (primary)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Attendance returns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Circulars f</w:t>
            </w:r>
            <w:r w:rsidR="00B578AD" w:rsidRPr="008055F8">
              <w:rPr>
                <w:sz w:val="20"/>
                <w:szCs w:val="20"/>
              </w:rPr>
              <w:t>rom Local Authority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Whilst required operationally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Disposal</w:t>
            </w:r>
          </w:p>
        </w:tc>
      </w:tr>
    </w:tbl>
    <w:p w:rsidR="00D94145" w:rsidRPr="008055F8" w:rsidRDefault="00D94145" w:rsidP="00990EDF">
      <w:pPr>
        <w:spacing w:line="240" w:lineRule="auto"/>
        <w:rPr>
          <w:b/>
          <w:sz w:val="20"/>
          <w:szCs w:val="20"/>
        </w:rPr>
      </w:pPr>
      <w:r w:rsidRPr="008055F8">
        <w:rPr>
          <w:b/>
          <w:sz w:val="20"/>
          <w:szCs w:val="20"/>
        </w:rPr>
        <w:t>12. Records relating to the Department of Education</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2073"/>
        <w:gridCol w:w="1230"/>
        <w:gridCol w:w="1171"/>
        <w:gridCol w:w="2468"/>
        <w:gridCol w:w="3033"/>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12.1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OFSTED reports and papers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Replace former report with new inspection report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12.2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Returns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12.3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Circulars from Department of Education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Whilst required operationally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Disposal</w:t>
            </w:r>
          </w:p>
        </w:tc>
      </w:tr>
    </w:tbl>
    <w:p w:rsidR="00D94145" w:rsidRPr="008055F8" w:rsidRDefault="00D94145" w:rsidP="00990EDF">
      <w:pPr>
        <w:spacing w:line="240" w:lineRule="auto"/>
        <w:rPr>
          <w:b/>
          <w:sz w:val="20"/>
          <w:szCs w:val="20"/>
        </w:rPr>
      </w:pPr>
      <w:r w:rsidRPr="008055F8">
        <w:rPr>
          <w:b/>
          <w:sz w:val="20"/>
          <w:szCs w:val="20"/>
        </w:rPr>
        <w:t xml:space="preserve">13. Records relating to </w:t>
      </w:r>
      <w:proofErr w:type="spellStart"/>
      <w:r w:rsidRPr="008055F8">
        <w:rPr>
          <w:b/>
          <w:sz w:val="20"/>
          <w:szCs w:val="20"/>
        </w:rPr>
        <w:t>Optum</w:t>
      </w:r>
      <w:proofErr w:type="spellEnd"/>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2022"/>
        <w:gridCol w:w="1464"/>
        <w:gridCol w:w="1384"/>
        <w:gridCol w:w="2174"/>
        <w:gridCol w:w="2931"/>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13.1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Service level agreements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Until superseded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13.2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Work experience agreement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birth of child + 18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B578AD" w:rsidRPr="008055F8" w:rsidRDefault="00B578AD" w:rsidP="00990EDF">
      <w:pPr>
        <w:spacing w:line="240" w:lineRule="auto"/>
        <w:rPr>
          <w:b/>
          <w:sz w:val="20"/>
          <w:szCs w:val="20"/>
        </w:rPr>
      </w:pPr>
    </w:p>
    <w:p w:rsidR="00AF2102" w:rsidRDefault="00AF2102" w:rsidP="00990EDF">
      <w:pPr>
        <w:spacing w:line="240" w:lineRule="auto"/>
        <w:rPr>
          <w:b/>
          <w:sz w:val="20"/>
          <w:szCs w:val="20"/>
        </w:rPr>
      </w:pPr>
    </w:p>
    <w:p w:rsidR="00D94145" w:rsidRPr="008055F8" w:rsidRDefault="00D94145" w:rsidP="00990EDF">
      <w:pPr>
        <w:spacing w:line="240" w:lineRule="auto"/>
        <w:rPr>
          <w:b/>
          <w:sz w:val="20"/>
          <w:szCs w:val="20"/>
        </w:rPr>
      </w:pPr>
      <w:bookmarkStart w:id="0" w:name="_GoBack"/>
      <w:bookmarkEnd w:id="0"/>
      <w:r w:rsidRPr="008055F8">
        <w:rPr>
          <w:b/>
          <w:sz w:val="20"/>
          <w:szCs w:val="20"/>
        </w:rPr>
        <w:t>14. Records relating to school meals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2190"/>
        <w:gridCol w:w="1536"/>
        <w:gridCol w:w="1450"/>
        <w:gridCol w:w="1662"/>
        <w:gridCol w:w="3137"/>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14.1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Dinner register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14.2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meals summary sheets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D94145" w:rsidRPr="008055F8" w:rsidRDefault="00D94145" w:rsidP="00990EDF">
      <w:pPr>
        <w:spacing w:line="240" w:lineRule="auto"/>
        <w:rPr>
          <w:b/>
          <w:sz w:val="20"/>
          <w:szCs w:val="20"/>
        </w:rPr>
      </w:pPr>
      <w:r w:rsidRPr="008055F8">
        <w:rPr>
          <w:b/>
          <w:sz w:val="20"/>
          <w:szCs w:val="20"/>
        </w:rPr>
        <w:t>15. Records relating to Family Liaison Officers and Home School Liaison Assistants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3555"/>
        <w:gridCol w:w="1132"/>
        <w:gridCol w:w="1082"/>
        <w:gridCol w:w="1651"/>
        <w:gridCol w:w="2555"/>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15.1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Day books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15.2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Reports for outside agencies - where the report has been included on the case file created by the outside agency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Whilst the child is attending the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15.3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Referral forms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While the referral is current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15.4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Contact data sheets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then review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If contact is no longer active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15.5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Contact database entries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then review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If contact is no longer active secure delete</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15.6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Group registers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D94145" w:rsidRPr="009711C3" w:rsidRDefault="00D94145" w:rsidP="00990EDF">
      <w:pPr>
        <w:spacing w:line="240" w:lineRule="auto"/>
        <w:rPr>
          <w:sz w:val="28"/>
          <w:szCs w:val="28"/>
        </w:rPr>
      </w:pPr>
    </w:p>
    <w:p w:rsidR="00D75E25" w:rsidRPr="008B131C" w:rsidRDefault="00D75E25" w:rsidP="00990EDF">
      <w:pPr>
        <w:pStyle w:val="ListParagraph"/>
        <w:spacing w:line="240" w:lineRule="auto"/>
        <w:ind w:left="2880"/>
        <w:rPr>
          <w:sz w:val="28"/>
          <w:szCs w:val="28"/>
        </w:rPr>
      </w:pPr>
    </w:p>
    <w:p w:rsidR="006202D7" w:rsidRPr="006202D7" w:rsidRDefault="006202D7" w:rsidP="00990EDF">
      <w:pPr>
        <w:spacing w:line="240" w:lineRule="auto"/>
        <w:ind w:left="360"/>
        <w:rPr>
          <w:sz w:val="28"/>
          <w:szCs w:val="28"/>
        </w:rPr>
      </w:pPr>
    </w:p>
    <w:p w:rsidR="006202D7" w:rsidRDefault="006202D7" w:rsidP="00990EDF">
      <w:pPr>
        <w:spacing w:line="240" w:lineRule="auto"/>
        <w:rPr>
          <w:sz w:val="28"/>
          <w:szCs w:val="28"/>
        </w:rPr>
      </w:pPr>
    </w:p>
    <w:p w:rsidR="006202D7" w:rsidRPr="006202D7" w:rsidRDefault="006202D7" w:rsidP="00990EDF">
      <w:pPr>
        <w:spacing w:line="240" w:lineRule="auto"/>
        <w:rPr>
          <w:sz w:val="28"/>
          <w:szCs w:val="28"/>
        </w:rPr>
      </w:pPr>
    </w:p>
    <w:p w:rsidR="006202D7" w:rsidRPr="009D06BB" w:rsidRDefault="006202D7" w:rsidP="00990EDF">
      <w:pPr>
        <w:spacing w:line="240" w:lineRule="auto"/>
        <w:rPr>
          <w:sz w:val="28"/>
          <w:szCs w:val="28"/>
        </w:rPr>
      </w:pPr>
    </w:p>
    <w:p w:rsidR="009D06BB" w:rsidRDefault="009D06BB" w:rsidP="00990EDF">
      <w:pPr>
        <w:spacing w:line="240" w:lineRule="auto"/>
        <w:rPr>
          <w:sz w:val="28"/>
          <w:szCs w:val="28"/>
        </w:rPr>
      </w:pPr>
    </w:p>
    <w:p w:rsidR="009D06BB" w:rsidRDefault="009D06BB" w:rsidP="00990EDF">
      <w:pPr>
        <w:spacing w:line="240" w:lineRule="auto"/>
        <w:rPr>
          <w:sz w:val="28"/>
          <w:szCs w:val="28"/>
        </w:rPr>
      </w:pPr>
    </w:p>
    <w:p w:rsidR="009D06BB" w:rsidRDefault="009D06BB" w:rsidP="00990EDF">
      <w:pPr>
        <w:spacing w:line="240" w:lineRule="auto"/>
        <w:rPr>
          <w:sz w:val="28"/>
          <w:szCs w:val="28"/>
        </w:rPr>
      </w:pPr>
    </w:p>
    <w:p w:rsidR="009D06BB" w:rsidRPr="009D06BB" w:rsidRDefault="009D06BB" w:rsidP="00990EDF">
      <w:pPr>
        <w:spacing w:line="240" w:lineRule="auto"/>
        <w:rPr>
          <w:sz w:val="28"/>
          <w:szCs w:val="28"/>
        </w:rPr>
      </w:pPr>
    </w:p>
    <w:p w:rsidR="009D06BB" w:rsidRPr="009D06BB" w:rsidRDefault="009D06BB" w:rsidP="00990EDF">
      <w:pPr>
        <w:spacing w:line="240" w:lineRule="auto"/>
        <w:rPr>
          <w:sz w:val="28"/>
          <w:szCs w:val="28"/>
        </w:rPr>
      </w:pPr>
    </w:p>
    <w:p w:rsidR="009D06BB" w:rsidRPr="009D06BB" w:rsidRDefault="009D06BB" w:rsidP="00990EDF">
      <w:pPr>
        <w:spacing w:line="240" w:lineRule="auto"/>
        <w:rPr>
          <w:b/>
          <w:sz w:val="32"/>
          <w:szCs w:val="32"/>
        </w:rPr>
      </w:pPr>
    </w:p>
    <w:p w:rsidR="009D06BB" w:rsidRDefault="009D06BB" w:rsidP="00990EDF">
      <w:pPr>
        <w:spacing w:line="240" w:lineRule="auto"/>
      </w:pPr>
    </w:p>
    <w:sectPr w:rsidR="009D06BB" w:rsidSect="008055F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2DB" w:rsidRDefault="009702DB" w:rsidP="00820E14">
      <w:pPr>
        <w:spacing w:after="0" w:line="240" w:lineRule="auto"/>
      </w:pPr>
      <w:r>
        <w:separator/>
      </w:r>
    </w:p>
  </w:endnote>
  <w:endnote w:type="continuationSeparator" w:id="0">
    <w:p w:rsidR="009702DB" w:rsidRDefault="009702DB" w:rsidP="0082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2DB" w:rsidRDefault="009702DB">
    <w:pPr>
      <w:pStyle w:val="Footer"/>
    </w:pPr>
    <w:r>
      <w:t>Retention Management Policy Reviewed June 2020 – next Review June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2DB" w:rsidRDefault="009702DB" w:rsidP="00820E14">
      <w:pPr>
        <w:spacing w:after="0" w:line="240" w:lineRule="auto"/>
      </w:pPr>
      <w:r>
        <w:separator/>
      </w:r>
    </w:p>
  </w:footnote>
  <w:footnote w:type="continuationSeparator" w:id="0">
    <w:p w:rsidR="009702DB" w:rsidRDefault="009702DB" w:rsidP="00820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1816"/>
    <w:multiLevelType w:val="hybridMultilevel"/>
    <w:tmpl w:val="86423B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284E6B9B"/>
    <w:multiLevelType w:val="hybridMultilevel"/>
    <w:tmpl w:val="48B6C66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91F2B73"/>
    <w:multiLevelType w:val="hybridMultilevel"/>
    <w:tmpl w:val="4FAA83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F0A123F"/>
    <w:multiLevelType w:val="hybridMultilevel"/>
    <w:tmpl w:val="4B52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BB"/>
    <w:rsid w:val="000C09C1"/>
    <w:rsid w:val="0017411E"/>
    <w:rsid w:val="00411661"/>
    <w:rsid w:val="004A2C22"/>
    <w:rsid w:val="006202D7"/>
    <w:rsid w:val="0068435A"/>
    <w:rsid w:val="008055F8"/>
    <w:rsid w:val="00820E14"/>
    <w:rsid w:val="008B131C"/>
    <w:rsid w:val="008D507F"/>
    <w:rsid w:val="009702DB"/>
    <w:rsid w:val="009711C3"/>
    <w:rsid w:val="00990EDF"/>
    <w:rsid w:val="009D06BB"/>
    <w:rsid w:val="00A567BD"/>
    <w:rsid w:val="00A974CF"/>
    <w:rsid w:val="00AF2102"/>
    <w:rsid w:val="00B578AD"/>
    <w:rsid w:val="00BF3B19"/>
    <w:rsid w:val="00D67D7D"/>
    <w:rsid w:val="00D75E25"/>
    <w:rsid w:val="00D94145"/>
    <w:rsid w:val="00FE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13EDB-047B-479B-AAD6-3D7533F3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6BB"/>
    <w:rPr>
      <w:rFonts w:ascii="Tahoma" w:hAnsi="Tahoma" w:cs="Tahoma"/>
      <w:sz w:val="16"/>
      <w:szCs w:val="16"/>
    </w:rPr>
  </w:style>
  <w:style w:type="paragraph" w:styleId="ListParagraph">
    <w:name w:val="List Paragraph"/>
    <w:basedOn w:val="Normal"/>
    <w:uiPriority w:val="34"/>
    <w:qFormat/>
    <w:rsid w:val="006202D7"/>
    <w:pPr>
      <w:ind w:left="720"/>
      <w:contextualSpacing/>
    </w:pPr>
  </w:style>
  <w:style w:type="character" w:styleId="Hyperlink">
    <w:name w:val="Hyperlink"/>
    <w:basedOn w:val="DefaultParagraphFont"/>
    <w:uiPriority w:val="99"/>
    <w:unhideWhenUsed/>
    <w:rsid w:val="00D94145"/>
    <w:rPr>
      <w:color w:val="0000FF" w:themeColor="hyperlink"/>
      <w:u w:val="single"/>
    </w:rPr>
  </w:style>
  <w:style w:type="paragraph" w:styleId="Header">
    <w:name w:val="header"/>
    <w:basedOn w:val="Normal"/>
    <w:link w:val="HeaderChar"/>
    <w:uiPriority w:val="99"/>
    <w:unhideWhenUsed/>
    <w:rsid w:val="00820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E14"/>
  </w:style>
  <w:style w:type="paragraph" w:styleId="Footer">
    <w:name w:val="footer"/>
    <w:basedOn w:val="Normal"/>
    <w:link w:val="FooterChar"/>
    <w:uiPriority w:val="99"/>
    <w:unhideWhenUsed/>
    <w:rsid w:val="00820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93031">
      <w:bodyDiv w:val="1"/>
      <w:marLeft w:val="0"/>
      <w:marRight w:val="0"/>
      <w:marTop w:val="0"/>
      <w:marBottom w:val="7350"/>
      <w:divBdr>
        <w:top w:val="none" w:sz="0" w:space="0" w:color="auto"/>
        <w:left w:val="none" w:sz="0" w:space="0" w:color="auto"/>
        <w:bottom w:val="none" w:sz="0" w:space="0" w:color="auto"/>
        <w:right w:val="none" w:sz="0" w:space="0" w:color="auto"/>
      </w:divBdr>
      <w:divsChild>
        <w:div w:id="315308861">
          <w:marLeft w:val="0"/>
          <w:marRight w:val="0"/>
          <w:marTop w:val="0"/>
          <w:marBottom w:val="0"/>
          <w:divBdr>
            <w:top w:val="none" w:sz="0" w:space="0" w:color="auto"/>
            <w:left w:val="none" w:sz="0" w:space="0" w:color="auto"/>
            <w:bottom w:val="none" w:sz="0" w:space="0" w:color="auto"/>
            <w:right w:val="none" w:sz="0" w:space="0" w:color="auto"/>
          </w:divBdr>
          <w:divsChild>
            <w:div w:id="3024285">
              <w:marLeft w:val="0"/>
              <w:marRight w:val="0"/>
              <w:marTop w:val="0"/>
              <w:marBottom w:val="0"/>
              <w:divBdr>
                <w:top w:val="none" w:sz="0" w:space="0" w:color="auto"/>
                <w:left w:val="none" w:sz="0" w:space="0" w:color="auto"/>
                <w:bottom w:val="none" w:sz="0" w:space="0" w:color="auto"/>
                <w:right w:val="none" w:sz="0" w:space="0" w:color="auto"/>
              </w:divBdr>
              <w:divsChild>
                <w:div w:id="1289697647">
                  <w:marLeft w:val="-225"/>
                  <w:marRight w:val="-225"/>
                  <w:marTop w:val="0"/>
                  <w:marBottom w:val="0"/>
                  <w:divBdr>
                    <w:top w:val="none" w:sz="0" w:space="0" w:color="auto"/>
                    <w:left w:val="none" w:sz="0" w:space="0" w:color="auto"/>
                    <w:bottom w:val="none" w:sz="0" w:space="0" w:color="auto"/>
                    <w:right w:val="none" w:sz="0" w:space="0" w:color="auto"/>
                  </w:divBdr>
                  <w:divsChild>
                    <w:div w:id="2139377741">
                      <w:marLeft w:val="0"/>
                      <w:marRight w:val="0"/>
                      <w:marTop w:val="0"/>
                      <w:marBottom w:val="0"/>
                      <w:divBdr>
                        <w:top w:val="none" w:sz="0" w:space="0" w:color="auto"/>
                        <w:left w:val="none" w:sz="0" w:space="0" w:color="auto"/>
                        <w:bottom w:val="none" w:sz="0" w:space="0" w:color="auto"/>
                        <w:right w:val="none" w:sz="0" w:space="0" w:color="auto"/>
                      </w:divBdr>
                      <w:divsChild>
                        <w:div w:id="1402487396">
                          <w:marLeft w:val="0"/>
                          <w:marRight w:val="0"/>
                          <w:marTop w:val="900"/>
                          <w:marBottom w:val="900"/>
                          <w:divBdr>
                            <w:top w:val="none" w:sz="0" w:space="0" w:color="auto"/>
                            <w:left w:val="none" w:sz="0" w:space="0" w:color="auto"/>
                            <w:bottom w:val="none" w:sz="0" w:space="0" w:color="auto"/>
                            <w:right w:val="none" w:sz="0" w:space="0" w:color="auto"/>
                          </w:divBdr>
                          <w:divsChild>
                            <w:div w:id="103503853">
                              <w:marLeft w:val="-225"/>
                              <w:marRight w:val="-225"/>
                              <w:marTop w:val="0"/>
                              <w:marBottom w:val="0"/>
                              <w:divBdr>
                                <w:top w:val="none" w:sz="0" w:space="0" w:color="auto"/>
                                <w:left w:val="none" w:sz="0" w:space="0" w:color="auto"/>
                                <w:bottom w:val="none" w:sz="0" w:space="0" w:color="auto"/>
                                <w:right w:val="none" w:sz="0" w:space="0" w:color="auto"/>
                              </w:divBdr>
                              <w:divsChild>
                                <w:div w:id="11288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mrc-records-management-and-retention-and-disposal-policy/records-management-and-retention-and-disposal-policy"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3427</Words>
  <Characters>19535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Benwick Primary</Company>
  <LinksUpToDate>false</LinksUpToDate>
  <CharactersWithSpaces>22917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Karen</dc:creator>
  <cp:lastModifiedBy>Sarah Clutton</cp:lastModifiedBy>
  <cp:revision>2</cp:revision>
  <cp:lastPrinted>2020-06-23T12:14:00Z</cp:lastPrinted>
  <dcterms:created xsi:type="dcterms:W3CDTF">2020-06-23T13:05:00Z</dcterms:created>
  <dcterms:modified xsi:type="dcterms:W3CDTF">2020-06-23T13:05:00Z</dcterms:modified>
</cp:coreProperties>
</file>