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C8" w:rsidRDefault="004A08D6" w:rsidP="004F48C8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104900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1228" y="21417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8D6">
        <w:rPr>
          <w:b/>
          <w:sz w:val="32"/>
          <w:szCs w:val="32"/>
          <w:u w:val="single"/>
          <w:lang w:val="en-US"/>
        </w:rPr>
        <w:t xml:space="preserve">Exploring the Deep – Week </w:t>
      </w:r>
      <w:r w:rsidR="00A01782">
        <w:rPr>
          <w:b/>
          <w:sz w:val="32"/>
          <w:szCs w:val="32"/>
          <w:u w:val="single"/>
          <w:lang w:val="en-US"/>
        </w:rPr>
        <w:t>9</w:t>
      </w:r>
      <w:bookmarkStart w:id="0" w:name="_GoBack"/>
      <w:bookmarkEnd w:id="0"/>
    </w:p>
    <w:p w:rsidR="004F48C8" w:rsidRDefault="004F48C8" w:rsidP="004F48C8">
      <w:pPr>
        <w:jc w:val="center"/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t>p.1-7</w:t>
      </w:r>
      <w:proofErr w:type="gramEnd"/>
    </w:p>
    <w:p w:rsidR="004F48C8" w:rsidRPr="004F48C8" w:rsidRDefault="004F48C8" w:rsidP="004F48C8">
      <w:pPr>
        <w:rPr>
          <w:b/>
          <w:sz w:val="24"/>
          <w:szCs w:val="24"/>
          <w:lang w:val="en-US"/>
        </w:rPr>
      </w:pPr>
      <w:r w:rsidRPr="004F48C8">
        <w:rPr>
          <w:b/>
          <w:sz w:val="24"/>
          <w:szCs w:val="24"/>
          <w:lang w:val="en-US"/>
        </w:rPr>
        <w:t>‘Exploring the Deep’ ties in with our topic of Oceans. Over the next few weeks, this will be our focus book</w:t>
      </w:r>
      <w:r>
        <w:rPr>
          <w:b/>
          <w:sz w:val="24"/>
          <w:szCs w:val="24"/>
          <w:lang w:val="en-US"/>
        </w:rPr>
        <w:t xml:space="preserve">. You will be expected to read the designated pages and answer the accompanying questions. </w:t>
      </w:r>
    </w:p>
    <w:p w:rsidR="004F48C8" w:rsidRPr="00B9099C" w:rsidRDefault="00B9099C" w:rsidP="004F48C8">
      <w:pPr>
        <w:pStyle w:val="NoSpacing"/>
        <w:rPr>
          <w:b/>
          <w:sz w:val="28"/>
          <w:szCs w:val="28"/>
          <w:u w:val="single"/>
          <w:lang w:val="en-US"/>
        </w:rPr>
      </w:pPr>
      <w:r w:rsidRPr="00B9099C">
        <w:rPr>
          <w:b/>
          <w:sz w:val="28"/>
          <w:szCs w:val="28"/>
          <w:u w:val="single"/>
          <w:lang w:val="en-US"/>
        </w:rPr>
        <w:t>Q</w:t>
      </w:r>
      <w:r w:rsidR="004F48C8" w:rsidRPr="00B9099C">
        <w:rPr>
          <w:b/>
          <w:sz w:val="28"/>
          <w:szCs w:val="28"/>
          <w:u w:val="single"/>
          <w:lang w:val="en-US"/>
        </w:rPr>
        <w:t>1</w:t>
      </w:r>
    </w:p>
    <w:p w:rsidR="004F48C8" w:rsidRPr="00B9099C" w:rsidRDefault="004F48C8" w:rsidP="004F48C8">
      <w:pPr>
        <w:pStyle w:val="NoSpacing"/>
        <w:rPr>
          <w:sz w:val="28"/>
          <w:szCs w:val="28"/>
          <w:lang w:val="en-US"/>
        </w:rPr>
      </w:pPr>
      <w:r w:rsidRPr="00B9099C">
        <w:rPr>
          <w:sz w:val="28"/>
          <w:szCs w:val="28"/>
          <w:lang w:val="en-US"/>
        </w:rPr>
        <w:t>Use the glossary at the back of the book to define each of the words written in bold.</w:t>
      </w:r>
    </w:p>
    <w:p w:rsidR="004F48C8" w:rsidRPr="00B9099C" w:rsidRDefault="004F48C8" w:rsidP="004F48C8">
      <w:pPr>
        <w:pStyle w:val="NoSpacing"/>
        <w:rPr>
          <w:sz w:val="28"/>
          <w:szCs w:val="28"/>
          <w:lang w:val="en-US"/>
        </w:rPr>
      </w:pPr>
    </w:p>
    <w:p w:rsidR="004F48C8" w:rsidRPr="00B9099C" w:rsidRDefault="00B9099C" w:rsidP="004F48C8">
      <w:pPr>
        <w:pStyle w:val="NoSpacing"/>
        <w:rPr>
          <w:b/>
          <w:sz w:val="28"/>
          <w:szCs w:val="28"/>
          <w:u w:val="single"/>
          <w:lang w:val="en-US"/>
        </w:rPr>
      </w:pPr>
      <w:r w:rsidRPr="00B9099C">
        <w:rPr>
          <w:b/>
          <w:sz w:val="28"/>
          <w:szCs w:val="28"/>
          <w:u w:val="single"/>
          <w:lang w:val="en-US"/>
        </w:rPr>
        <w:t>Q</w:t>
      </w:r>
      <w:r w:rsidR="004F48C8" w:rsidRPr="00B9099C">
        <w:rPr>
          <w:b/>
          <w:sz w:val="28"/>
          <w:szCs w:val="28"/>
          <w:u w:val="single"/>
          <w:lang w:val="en-US"/>
        </w:rPr>
        <w:t xml:space="preserve"> 2</w:t>
      </w:r>
    </w:p>
    <w:p w:rsidR="004F48C8" w:rsidRPr="00B9099C" w:rsidRDefault="004F48C8" w:rsidP="004F48C8">
      <w:pPr>
        <w:pStyle w:val="NoSpacing"/>
        <w:rPr>
          <w:sz w:val="28"/>
          <w:szCs w:val="28"/>
          <w:lang w:val="en-US"/>
        </w:rPr>
      </w:pPr>
      <w:r w:rsidRPr="00B9099C">
        <w:rPr>
          <w:sz w:val="28"/>
          <w:szCs w:val="28"/>
          <w:lang w:val="en-US"/>
        </w:rPr>
        <w:t>Name the 5 main oceans of the world.</w:t>
      </w:r>
    </w:p>
    <w:p w:rsidR="004F48C8" w:rsidRPr="00B9099C" w:rsidRDefault="004F48C8" w:rsidP="004F48C8">
      <w:pPr>
        <w:pStyle w:val="NoSpacing"/>
        <w:rPr>
          <w:sz w:val="28"/>
          <w:szCs w:val="28"/>
          <w:lang w:val="en-US"/>
        </w:rPr>
      </w:pPr>
    </w:p>
    <w:p w:rsidR="004F48C8" w:rsidRPr="00B9099C" w:rsidRDefault="00B9099C" w:rsidP="004F48C8">
      <w:pPr>
        <w:pStyle w:val="NoSpacing"/>
        <w:rPr>
          <w:b/>
          <w:sz w:val="28"/>
          <w:szCs w:val="28"/>
          <w:u w:val="single"/>
          <w:lang w:val="en-US"/>
        </w:rPr>
      </w:pPr>
      <w:r w:rsidRPr="00B9099C">
        <w:rPr>
          <w:b/>
          <w:sz w:val="28"/>
          <w:szCs w:val="28"/>
          <w:u w:val="single"/>
          <w:lang w:val="en-US"/>
        </w:rPr>
        <w:t>Q</w:t>
      </w:r>
      <w:r w:rsidR="004F48C8" w:rsidRPr="00B9099C">
        <w:rPr>
          <w:b/>
          <w:sz w:val="28"/>
          <w:szCs w:val="28"/>
          <w:u w:val="single"/>
          <w:lang w:val="en-US"/>
        </w:rPr>
        <w:t xml:space="preserve"> 3</w:t>
      </w:r>
    </w:p>
    <w:p w:rsidR="004F48C8" w:rsidRPr="00B9099C" w:rsidRDefault="004F48C8" w:rsidP="004F48C8">
      <w:pPr>
        <w:pStyle w:val="NoSpacing"/>
        <w:rPr>
          <w:sz w:val="28"/>
          <w:szCs w:val="28"/>
          <w:lang w:val="en-US"/>
        </w:rPr>
      </w:pPr>
      <w:r w:rsidRPr="00B9099C">
        <w:rPr>
          <w:sz w:val="28"/>
          <w:szCs w:val="28"/>
          <w:lang w:val="en-US"/>
        </w:rPr>
        <w:t>What percentage of the earth is water and land?</w:t>
      </w:r>
    </w:p>
    <w:p w:rsidR="004F48C8" w:rsidRPr="00B9099C" w:rsidRDefault="004F48C8" w:rsidP="004F48C8">
      <w:pPr>
        <w:pStyle w:val="NoSpacing"/>
        <w:rPr>
          <w:sz w:val="28"/>
          <w:szCs w:val="28"/>
          <w:lang w:val="en-US"/>
        </w:rPr>
      </w:pPr>
    </w:p>
    <w:p w:rsidR="004F48C8" w:rsidRPr="00B9099C" w:rsidRDefault="00B9099C" w:rsidP="004F48C8">
      <w:pPr>
        <w:pStyle w:val="NoSpacing"/>
        <w:rPr>
          <w:b/>
          <w:sz w:val="28"/>
          <w:szCs w:val="28"/>
          <w:u w:val="single"/>
          <w:lang w:val="en-US"/>
        </w:rPr>
      </w:pPr>
      <w:r w:rsidRPr="00B9099C">
        <w:rPr>
          <w:b/>
          <w:sz w:val="28"/>
          <w:szCs w:val="28"/>
          <w:u w:val="single"/>
          <w:lang w:val="en-US"/>
        </w:rPr>
        <w:t>Q</w:t>
      </w:r>
      <w:r w:rsidR="004F48C8" w:rsidRPr="00B9099C">
        <w:rPr>
          <w:b/>
          <w:sz w:val="28"/>
          <w:szCs w:val="28"/>
          <w:u w:val="single"/>
          <w:lang w:val="en-US"/>
        </w:rPr>
        <w:t xml:space="preserve"> 4</w:t>
      </w:r>
    </w:p>
    <w:p w:rsidR="004A08D6" w:rsidRPr="00B9099C" w:rsidRDefault="004F48C8" w:rsidP="004A08D6">
      <w:pPr>
        <w:rPr>
          <w:sz w:val="28"/>
          <w:szCs w:val="28"/>
          <w:lang w:val="en-US"/>
        </w:rPr>
      </w:pPr>
      <w:r w:rsidRPr="00B9099C">
        <w:rPr>
          <w:sz w:val="28"/>
          <w:szCs w:val="28"/>
          <w:lang w:val="en-US"/>
        </w:rPr>
        <w:t>How many zones are there? What are they?</w:t>
      </w:r>
    </w:p>
    <w:p w:rsidR="004F48C8" w:rsidRPr="00B9099C" w:rsidRDefault="00B9099C" w:rsidP="004F48C8">
      <w:pPr>
        <w:pStyle w:val="NoSpacing"/>
        <w:rPr>
          <w:b/>
          <w:sz w:val="28"/>
          <w:szCs w:val="28"/>
          <w:u w:val="single"/>
          <w:lang w:val="en-US"/>
        </w:rPr>
      </w:pPr>
      <w:r w:rsidRPr="00B9099C">
        <w:rPr>
          <w:b/>
          <w:sz w:val="28"/>
          <w:szCs w:val="28"/>
          <w:u w:val="single"/>
          <w:lang w:val="en-US"/>
        </w:rPr>
        <w:t>Q</w:t>
      </w:r>
      <w:r w:rsidR="004F48C8" w:rsidRPr="00B9099C">
        <w:rPr>
          <w:b/>
          <w:sz w:val="28"/>
          <w:szCs w:val="28"/>
          <w:u w:val="single"/>
          <w:lang w:val="en-US"/>
        </w:rPr>
        <w:t xml:space="preserve"> 5</w:t>
      </w:r>
    </w:p>
    <w:p w:rsidR="004F48C8" w:rsidRPr="00B9099C" w:rsidRDefault="004F48C8" w:rsidP="004A08D6">
      <w:pPr>
        <w:rPr>
          <w:sz w:val="28"/>
          <w:szCs w:val="28"/>
          <w:lang w:val="en-US"/>
        </w:rPr>
      </w:pPr>
      <w:r w:rsidRPr="00B9099C">
        <w:rPr>
          <w:sz w:val="28"/>
          <w:szCs w:val="28"/>
          <w:lang w:val="en-US"/>
        </w:rPr>
        <w:t>What is the continental shelf?</w:t>
      </w:r>
    </w:p>
    <w:p w:rsidR="004F48C8" w:rsidRPr="00B9099C" w:rsidRDefault="00B9099C" w:rsidP="00B9099C">
      <w:pPr>
        <w:pStyle w:val="NoSpacing"/>
        <w:rPr>
          <w:b/>
          <w:sz w:val="28"/>
          <w:szCs w:val="28"/>
          <w:u w:val="single"/>
          <w:lang w:val="en-US"/>
        </w:rPr>
      </w:pPr>
      <w:r w:rsidRPr="00B9099C">
        <w:rPr>
          <w:b/>
          <w:sz w:val="28"/>
          <w:szCs w:val="28"/>
          <w:u w:val="single"/>
          <w:lang w:val="en-US"/>
        </w:rPr>
        <w:t>Q</w:t>
      </w:r>
      <w:r w:rsidR="004F48C8" w:rsidRPr="00B9099C">
        <w:rPr>
          <w:b/>
          <w:sz w:val="28"/>
          <w:szCs w:val="28"/>
          <w:u w:val="single"/>
          <w:lang w:val="en-US"/>
        </w:rPr>
        <w:t xml:space="preserve"> 6</w:t>
      </w:r>
    </w:p>
    <w:p w:rsidR="004A08D6" w:rsidRDefault="00B9099C" w:rsidP="00B9099C">
      <w:pPr>
        <w:pStyle w:val="NoSpacing"/>
        <w:rPr>
          <w:noProof/>
          <w:sz w:val="28"/>
          <w:szCs w:val="28"/>
          <w:lang w:eastAsia="en-GB"/>
        </w:rPr>
      </w:pPr>
      <w:r w:rsidRPr="00B9099C">
        <w:rPr>
          <w:noProof/>
          <w:sz w:val="28"/>
          <w:szCs w:val="28"/>
          <w:lang w:eastAsia="en-GB"/>
        </w:rPr>
        <w:t>What is the continental slope?</w:t>
      </w:r>
    </w:p>
    <w:p w:rsid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</w:p>
    <w:p w:rsidR="00B9099C" w:rsidRDefault="00B9099C" w:rsidP="00B9099C">
      <w:pPr>
        <w:pStyle w:val="NoSpacing"/>
        <w:rPr>
          <w:b/>
          <w:noProof/>
          <w:sz w:val="28"/>
          <w:szCs w:val="28"/>
          <w:u w:val="single"/>
          <w:lang w:eastAsia="en-GB"/>
        </w:rPr>
      </w:pPr>
      <w:r w:rsidRPr="00B9099C">
        <w:rPr>
          <w:b/>
          <w:noProof/>
          <w:sz w:val="28"/>
          <w:szCs w:val="28"/>
          <w:u w:val="single"/>
          <w:lang w:eastAsia="en-GB"/>
        </w:rPr>
        <w:t>Q7</w:t>
      </w:r>
    </w:p>
    <w:p w:rsid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What are seamounts?</w:t>
      </w:r>
    </w:p>
    <w:p w:rsid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</w:p>
    <w:p w:rsidR="00B9099C" w:rsidRPr="00B9099C" w:rsidRDefault="00B9099C" w:rsidP="00B9099C">
      <w:pPr>
        <w:pStyle w:val="NoSpacing"/>
        <w:rPr>
          <w:b/>
          <w:noProof/>
          <w:sz w:val="28"/>
          <w:szCs w:val="28"/>
          <w:u w:val="single"/>
          <w:lang w:eastAsia="en-GB"/>
        </w:rPr>
      </w:pPr>
      <w:r w:rsidRPr="00B9099C">
        <w:rPr>
          <w:b/>
          <w:noProof/>
          <w:sz w:val="28"/>
          <w:szCs w:val="28"/>
          <w:u w:val="single"/>
          <w:lang w:eastAsia="en-GB"/>
        </w:rPr>
        <w:t>Q8</w:t>
      </w:r>
    </w:p>
    <w:p w:rsid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Describe the deep ocean floor</w:t>
      </w:r>
    </w:p>
    <w:p w:rsid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</w:p>
    <w:p w:rsidR="00B9099C" w:rsidRDefault="00B9099C" w:rsidP="00B9099C">
      <w:pPr>
        <w:pStyle w:val="NoSpacing"/>
        <w:rPr>
          <w:b/>
          <w:noProof/>
          <w:sz w:val="28"/>
          <w:szCs w:val="28"/>
          <w:u w:val="single"/>
          <w:lang w:eastAsia="en-GB"/>
        </w:rPr>
      </w:pPr>
      <w:r w:rsidRPr="00B9099C">
        <w:rPr>
          <w:b/>
          <w:noProof/>
          <w:sz w:val="28"/>
          <w:szCs w:val="28"/>
          <w:u w:val="single"/>
          <w:lang w:eastAsia="en-GB"/>
        </w:rPr>
        <w:t>Q9</w:t>
      </w:r>
    </w:p>
    <w:p w:rsid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Choose </w:t>
      </w:r>
      <w:r w:rsidRPr="00B9099C">
        <w:rPr>
          <w:b/>
          <w:noProof/>
          <w:sz w:val="28"/>
          <w:szCs w:val="28"/>
          <w:lang w:eastAsia="en-GB"/>
        </w:rPr>
        <w:t>one</w:t>
      </w:r>
      <w:r>
        <w:rPr>
          <w:noProof/>
          <w:sz w:val="28"/>
          <w:szCs w:val="28"/>
          <w:lang w:eastAsia="en-GB"/>
        </w:rPr>
        <w:t xml:space="preserve"> of the following and give 4 facts about it.</w:t>
      </w:r>
    </w:p>
    <w:p w:rsid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* parrot fish</w:t>
      </w:r>
    </w:p>
    <w:p w:rsid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* box jellyfish</w:t>
      </w:r>
    </w:p>
    <w:p w:rsid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* brain coral</w:t>
      </w:r>
    </w:p>
    <w:p w:rsidR="00B9099C" w:rsidRPr="00B9099C" w:rsidRDefault="00B9099C" w:rsidP="00B9099C">
      <w:pPr>
        <w:pStyle w:val="NoSpacing"/>
        <w:rPr>
          <w:noProof/>
          <w:sz w:val="28"/>
          <w:szCs w:val="28"/>
          <w:lang w:eastAsia="en-GB"/>
        </w:rPr>
      </w:pPr>
    </w:p>
    <w:p w:rsidR="00B9099C" w:rsidRPr="004A08D6" w:rsidRDefault="00B9099C" w:rsidP="004A08D6">
      <w:pPr>
        <w:rPr>
          <w:sz w:val="28"/>
          <w:szCs w:val="28"/>
          <w:lang w:val="en-US"/>
        </w:rPr>
      </w:pPr>
    </w:p>
    <w:sectPr w:rsidR="00B9099C" w:rsidRPr="004A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D6"/>
    <w:rsid w:val="003E3808"/>
    <w:rsid w:val="004A08D6"/>
    <w:rsid w:val="004F48C8"/>
    <w:rsid w:val="00A01782"/>
    <w:rsid w:val="00B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E78D"/>
  <w15:chartTrackingRefBased/>
  <w15:docId w15:val="{53BD1A57-71FE-420E-8807-9151FCD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Wakefield</dc:creator>
  <cp:keywords/>
  <dc:description/>
  <cp:lastModifiedBy>Rebecca Wakefield</cp:lastModifiedBy>
  <cp:revision>2</cp:revision>
  <dcterms:created xsi:type="dcterms:W3CDTF">2020-06-01T14:01:00Z</dcterms:created>
  <dcterms:modified xsi:type="dcterms:W3CDTF">2020-06-01T14:01:00Z</dcterms:modified>
</cp:coreProperties>
</file>