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E2C" w:rsidRPr="00C833AB" w:rsidRDefault="002E3355" w:rsidP="00C833AB">
      <w:pPr>
        <w:jc w:val="right"/>
        <w:rPr>
          <w:rFonts w:ascii="Twinkl Cursive Unlooped" w:hAnsi="Twinkl Cursive Unlooped"/>
          <w:sz w:val="24"/>
          <w:u w:val="single"/>
          <w:lang w:val="en-US"/>
        </w:rPr>
      </w:pPr>
      <w:r>
        <w:rPr>
          <w:rFonts w:ascii="Twinkl Cursive Unlooped" w:hAnsi="Twinkl Cursive Unlooped"/>
          <w:sz w:val="24"/>
          <w:u w:val="single"/>
          <w:lang w:val="en-US"/>
        </w:rPr>
        <w:t>11</w:t>
      </w:r>
      <w:r w:rsidRPr="002E3355">
        <w:rPr>
          <w:rFonts w:ascii="Twinkl Cursive Unlooped" w:hAnsi="Twinkl Cursive Unlooped"/>
          <w:sz w:val="24"/>
          <w:u w:val="single"/>
          <w:vertAlign w:val="superscript"/>
          <w:lang w:val="en-US"/>
        </w:rPr>
        <w:t>th</w:t>
      </w:r>
      <w:r>
        <w:rPr>
          <w:rFonts w:ascii="Twinkl Cursive Unlooped" w:hAnsi="Twinkl Cursive Unlooped"/>
          <w:sz w:val="24"/>
          <w:u w:val="single"/>
          <w:lang w:val="en-US"/>
        </w:rPr>
        <w:t xml:space="preserve"> January 2021</w:t>
      </w:r>
      <w:bookmarkStart w:id="0" w:name="_GoBack"/>
      <w:bookmarkEnd w:id="0"/>
    </w:p>
    <w:p w:rsidR="00C833AB" w:rsidRPr="00C833AB" w:rsidRDefault="00C833AB">
      <w:pPr>
        <w:rPr>
          <w:rFonts w:ascii="Twinkl Cursive Unlooped" w:hAnsi="Twinkl Cursive Unlooped"/>
          <w:sz w:val="24"/>
          <w:u w:val="single"/>
          <w:lang w:val="en-US"/>
        </w:rPr>
      </w:pPr>
      <w:r w:rsidRPr="00C833AB">
        <w:rPr>
          <w:rFonts w:ascii="Twinkl Cursive Unlooped" w:hAnsi="Twinkl Cursive Unlooped"/>
          <w:sz w:val="24"/>
          <w:u w:val="single"/>
          <w:lang w:val="en-US"/>
        </w:rPr>
        <w:t>L.O. I can create a timeline, ordering castles</w:t>
      </w:r>
    </w:p>
    <w:p w:rsidR="00C833AB" w:rsidRPr="00C833AB" w:rsidRDefault="00C833AB">
      <w:pPr>
        <w:rPr>
          <w:rFonts w:ascii="Twinkl Cursive Unlooped" w:hAnsi="Twinkl Cursive Unlooped"/>
          <w:sz w:val="24"/>
          <w:u w:val="single"/>
          <w:lang w:val="en-US"/>
        </w:rPr>
      </w:pPr>
    </w:p>
    <w:p w:rsidR="00C833AB" w:rsidRDefault="00C833AB">
      <w:pPr>
        <w:rPr>
          <w:rFonts w:ascii="Twinkl Cursive Unlooped" w:hAnsi="Twinkl Cursive Unlooped"/>
          <w:b/>
          <w:u w:val="single"/>
          <w:lang w:val="en-US"/>
        </w:rPr>
      </w:pPr>
    </w:p>
    <w:p w:rsidR="00C833AB" w:rsidRDefault="00C833AB">
      <w:pPr>
        <w:rPr>
          <w:rFonts w:ascii="Twinkl Cursive Unlooped" w:hAnsi="Twinkl Cursive Unlooped"/>
          <w:b/>
          <w:u w:val="single"/>
          <w:lang w:val="en-US"/>
        </w:rPr>
      </w:pPr>
    </w:p>
    <w:p w:rsidR="00C833AB" w:rsidRDefault="00C833AB">
      <w:pPr>
        <w:rPr>
          <w:rFonts w:ascii="Twinkl Cursive Unlooped" w:hAnsi="Twinkl Cursive Unlooped"/>
          <w:b/>
          <w:u w:val="single"/>
          <w:lang w:val="en-US"/>
        </w:rPr>
      </w:pPr>
    </w:p>
    <w:p w:rsidR="00C833AB" w:rsidRDefault="00C833AB">
      <w:pPr>
        <w:rPr>
          <w:rFonts w:ascii="Twinkl Cursive Unlooped" w:hAnsi="Twinkl Cursive Unlooped"/>
          <w:b/>
          <w:u w:val="single"/>
          <w:lang w:val="en-US"/>
        </w:rPr>
      </w:pPr>
    </w:p>
    <w:p w:rsidR="00C833AB" w:rsidRDefault="00C833AB">
      <w:pPr>
        <w:rPr>
          <w:rFonts w:ascii="Twinkl Cursive Unlooped" w:hAnsi="Twinkl Cursive Unlooped"/>
          <w:b/>
          <w:u w:val="single"/>
          <w:lang w:val="en-US"/>
        </w:rPr>
      </w:pPr>
    </w:p>
    <w:p w:rsidR="00C833AB" w:rsidRDefault="00C833AB">
      <w:pPr>
        <w:rPr>
          <w:rFonts w:ascii="Twinkl Cursive Unlooped" w:hAnsi="Twinkl Cursive Unlooped"/>
          <w:b/>
          <w:u w:val="single"/>
          <w:lang w:val="en-US"/>
        </w:rPr>
      </w:pPr>
    </w:p>
    <w:p w:rsidR="00C833AB" w:rsidRDefault="00C833AB">
      <w:pPr>
        <w:rPr>
          <w:rFonts w:ascii="Twinkl Cursive Unlooped" w:hAnsi="Twinkl Cursive Unlooped"/>
          <w:b/>
          <w:u w:val="single"/>
          <w:lang w:val="en-US"/>
        </w:rPr>
      </w:pPr>
    </w:p>
    <w:p w:rsidR="00C833AB" w:rsidRPr="00C833AB" w:rsidRDefault="00C833AB">
      <w:pPr>
        <w:rPr>
          <w:rFonts w:ascii="Twinkl Cursive Unlooped" w:hAnsi="Twinkl Cursive Unlooped"/>
          <w:b/>
          <w:u w:val="single"/>
          <w:lang w:val="en-US"/>
        </w:rPr>
      </w:pPr>
      <w:r>
        <w:rPr>
          <w:rFonts w:ascii="Twinkl Cursive Unlooped" w:hAnsi="Twinkl Cursive Unlooped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679450</wp:posOffset>
                </wp:positionV>
                <wp:extent cx="9842500" cy="45719"/>
                <wp:effectExtent l="0" t="152400" r="63500" b="16446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2500" cy="45719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77D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9pt;margin-top:53.5pt;width:77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" strokecolor="black [3213]" strokeweight="6pt">
                <v:stroke startarrow="block" endarrow="block" joinstyle="miter"/>
              </v:shape>
            </w:pict>
          </mc:Fallback>
        </mc:AlternateContent>
      </w:r>
    </w:p>
    <w:sectPr w:rsidR="00C833AB" w:rsidRPr="00C833AB" w:rsidSect="00C833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AB"/>
    <w:rsid w:val="002E3355"/>
    <w:rsid w:val="0062583C"/>
    <w:rsid w:val="00873439"/>
    <w:rsid w:val="00C8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3B2E2"/>
  <w15:chartTrackingRefBased/>
  <w15:docId w15:val="{9E9B3095-AA27-49E7-977A-E44F2DFA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Macleod</dc:creator>
  <cp:keywords/>
  <dc:description/>
  <cp:lastModifiedBy>Kirstie Macleod</cp:lastModifiedBy>
  <cp:revision>2</cp:revision>
  <dcterms:created xsi:type="dcterms:W3CDTF">2019-02-26T16:49:00Z</dcterms:created>
  <dcterms:modified xsi:type="dcterms:W3CDTF">2021-01-10T16:18:00Z</dcterms:modified>
</cp:coreProperties>
</file>